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6" w:rsidRPr="00812046" w:rsidRDefault="00B2553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Година спілкування 9-і класи </w:t>
      </w:r>
      <w:r w:rsidR="00812046" w:rsidRPr="00812046">
        <w:rPr>
          <w:rFonts w:ascii="Times New Roman" w:hAnsi="Times New Roman" w:cs="Times New Roman"/>
          <w:sz w:val="28"/>
          <w:szCs w:val="28"/>
        </w:rPr>
        <w:t>«</w:t>
      </w:r>
      <w:r w:rsidR="002A39E4" w:rsidRPr="002A39E4">
        <w:rPr>
          <w:rFonts w:ascii="Times New Roman" w:hAnsi="Times New Roman" w:cs="Times New Roman"/>
          <w:sz w:val="28"/>
          <w:szCs w:val="28"/>
          <w:lang w:val="uk-UA"/>
        </w:rPr>
        <w:t>Заняття «Ко</w:t>
      </w:r>
      <w:bookmarkStart w:id="0" w:name="_GoBack"/>
      <w:bookmarkEnd w:id="0"/>
      <w:r w:rsidR="002A39E4" w:rsidRPr="002A39E4">
        <w:rPr>
          <w:rFonts w:ascii="Times New Roman" w:hAnsi="Times New Roman" w:cs="Times New Roman"/>
          <w:sz w:val="28"/>
          <w:szCs w:val="28"/>
          <w:lang w:val="uk-UA"/>
        </w:rPr>
        <w:t xml:space="preserve">нфлікт. Вирішення конфлікту мирним шляхом» «Запобігання насильству над дітьми»  «Протидія </w:t>
      </w:r>
      <w:proofErr w:type="spellStart"/>
      <w:r w:rsidR="002A39E4" w:rsidRPr="002A3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2A39E4" w:rsidRPr="002A39E4">
        <w:rPr>
          <w:rFonts w:ascii="Times New Roman" w:hAnsi="Times New Roman" w:cs="Times New Roman"/>
          <w:sz w:val="28"/>
          <w:szCs w:val="28"/>
          <w:lang w:val="uk-UA"/>
        </w:rPr>
        <w:t xml:space="preserve"> в дитячому середовищі»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актуальна в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 в школах часто-густо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бійки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перепалки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046">
        <w:rPr>
          <w:rFonts w:ascii="Times New Roman" w:hAnsi="Times New Roman" w:cs="Times New Roman"/>
          <w:sz w:val="28"/>
          <w:szCs w:val="28"/>
        </w:rPr>
        <w:t xml:space="preserve">метою: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комунікатив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: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</w:t>
      </w:r>
      <w:r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: плакат «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Пісочний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бланки тесту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0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конфліктності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»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Психолог. Мета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сьогоднішньої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навколишніх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розкіш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непорозумі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спілку</w:t>
      </w:r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2046" w:rsidRPr="00812046" w:rsidRDefault="00812046" w:rsidP="0081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акцентувати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групі</w:t>
      </w:r>
      <w:proofErr w:type="spellEnd"/>
    </w:p>
    <w:p w:rsidR="00812046" w:rsidRPr="00812046" w:rsidRDefault="00812046" w:rsidP="0081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Час: 3-7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.</w:t>
      </w:r>
    </w:p>
    <w:p w:rsidR="00812046" w:rsidRPr="00812046" w:rsidRDefault="00812046" w:rsidP="0081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: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1. «Тут і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>»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2. Бути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3. Бути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себе</w:t>
      </w:r>
    </w:p>
    <w:p w:rsidR="00812046" w:rsidRPr="00812046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6">
        <w:rPr>
          <w:rFonts w:ascii="Times New Roman" w:hAnsi="Times New Roman" w:cs="Times New Roman"/>
          <w:sz w:val="28"/>
          <w:szCs w:val="28"/>
        </w:rPr>
        <w:t xml:space="preserve">6. Бути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толерантним</w:t>
      </w:r>
      <w:proofErr w:type="spellEnd"/>
    </w:p>
    <w:p w:rsidR="00960FC0" w:rsidRDefault="00812046" w:rsidP="0081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погодил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того, як правило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пропон</w:t>
      </w:r>
      <w:r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: «Правила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ненасил</w:t>
      </w:r>
      <w:r>
        <w:rPr>
          <w:rFonts w:ascii="Times New Roman" w:hAnsi="Times New Roman" w:cs="Times New Roman"/>
          <w:sz w:val="28"/>
          <w:szCs w:val="28"/>
        </w:rPr>
        <w:t>ьницькій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правилам і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пого</w:t>
      </w:r>
      <w:r>
        <w:rPr>
          <w:rFonts w:ascii="Times New Roman" w:hAnsi="Times New Roman" w:cs="Times New Roman"/>
          <w:sz w:val="28"/>
          <w:szCs w:val="28"/>
        </w:rPr>
        <w:t>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046">
        <w:rPr>
          <w:rFonts w:ascii="Times New Roman" w:hAnsi="Times New Roman" w:cs="Times New Roman"/>
          <w:sz w:val="28"/>
          <w:szCs w:val="28"/>
        </w:rPr>
        <w:t xml:space="preserve">правилами,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04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12046">
        <w:rPr>
          <w:rFonts w:ascii="Times New Roman" w:hAnsi="Times New Roman" w:cs="Times New Roman"/>
          <w:sz w:val="28"/>
          <w:szCs w:val="28"/>
        </w:rPr>
        <w:t xml:space="preserve"> мети</w:t>
      </w:r>
      <w:r w:rsidR="00E568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lastRenderedPageBreak/>
        <w:t>3.Вправа «Незнайомий знайомий»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Мета: попередження поверхових взаємин між однолітками.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 xml:space="preserve">Зміст вправи: </w:t>
      </w:r>
      <w:proofErr w:type="spellStart"/>
      <w:r w:rsidRPr="00E568F9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E568F9">
        <w:rPr>
          <w:rFonts w:ascii="Times New Roman" w:hAnsi="Times New Roman" w:cs="Times New Roman"/>
          <w:sz w:val="28"/>
          <w:szCs w:val="28"/>
          <w:lang w:val="uk-UA"/>
        </w:rPr>
        <w:t xml:space="preserve"> два речення «Багато хто знає, що я ... Але мало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хто знає, що я...»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4. Вправа «Пісочний годинник»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Мета: визначити сподівання й очікування учасників від заняття.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Психолог просить усіх учасників на круглих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овтих стікерах написати свої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очікування від тренінгу. Потім кожен з учасників по черзі виголошує свої</w:t>
      </w:r>
    </w:p>
    <w:p w:rsidR="00E568F9" w:rsidRPr="00E568F9" w:rsidRDefault="00E568F9" w:rsidP="00E5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очікування та приклеює стікери у верхню частину символічного «пісочного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годинника». Це маленькі піщинки.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5. Інформаційне повідомлення: «Поняття конфлікту»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Мета: інформувати підлітків про значення поняття «конфлікт»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Психолог. Конфлікт – це зіткненн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протилежно спрямованих цілей,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інтересів, позицій, думок чи поглядів 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нентів або суб’єктів взаємодії.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Конфлікти можуть бути між двома 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дьми, між групами, колективами.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Націями, державами... В основі будь-якого конфлікту – різні погляди на одне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8F9">
        <w:rPr>
          <w:rFonts w:ascii="Times New Roman" w:hAnsi="Times New Roman" w:cs="Times New Roman"/>
          <w:sz w:val="28"/>
          <w:szCs w:val="28"/>
          <w:lang w:val="uk-UA"/>
        </w:rPr>
        <w:t>те саме питання.</w:t>
      </w:r>
    </w:p>
    <w:p w:rsidR="00E568F9" w:rsidRPr="00E568F9" w:rsidRDefault="00E568F9" w:rsidP="00E5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6. Вправа «Чужоземець»</w:t>
      </w:r>
    </w:p>
    <w:p w:rsidR="00076F40" w:rsidRPr="00076F40" w:rsidRDefault="00E568F9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8F9">
        <w:rPr>
          <w:rFonts w:ascii="Times New Roman" w:hAnsi="Times New Roman" w:cs="Times New Roman"/>
          <w:sz w:val="28"/>
          <w:szCs w:val="28"/>
          <w:lang w:val="uk-UA"/>
        </w:rPr>
        <w:t>Зміст вправи: Уявіть себе в ролі чужоземця,</w:t>
      </w:r>
      <w:r w:rsidR="00076F40" w:rsidRPr="00076F40">
        <w:rPr>
          <w:lang w:val="uk-UA"/>
        </w:rPr>
        <w:t xml:space="preserve"> </w:t>
      </w:r>
      <w:r w:rsidR="00076F40" w:rsidRPr="00076F40">
        <w:rPr>
          <w:rFonts w:ascii="Times New Roman" w:hAnsi="Times New Roman" w:cs="Times New Roman"/>
          <w:sz w:val="28"/>
          <w:szCs w:val="28"/>
          <w:lang w:val="uk-UA"/>
        </w:rPr>
        <w:t>який не дуже добре знає</w:t>
      </w:r>
      <w:r w:rsidR="00076F40" w:rsidRPr="00076F40">
        <w:rPr>
          <w:lang w:val="uk-UA"/>
        </w:rPr>
        <w:t xml:space="preserve"> </w:t>
      </w:r>
      <w:r w:rsidR="00076F40" w:rsidRPr="00076F40">
        <w:rPr>
          <w:rFonts w:ascii="Times New Roman" w:hAnsi="Times New Roman" w:cs="Times New Roman"/>
          <w:sz w:val="28"/>
          <w:szCs w:val="28"/>
          <w:lang w:val="uk-UA"/>
        </w:rPr>
        <w:t>українську мову і тому не може зрозуміти</w:t>
      </w:r>
      <w:r w:rsidR="00076F40">
        <w:rPr>
          <w:rFonts w:ascii="Times New Roman" w:hAnsi="Times New Roman" w:cs="Times New Roman"/>
          <w:sz w:val="28"/>
          <w:szCs w:val="28"/>
          <w:lang w:val="uk-UA"/>
        </w:rPr>
        <w:t xml:space="preserve"> деякий зміст висловлювань. Всі </w:t>
      </w:r>
      <w:r w:rsidR="00076F40" w:rsidRPr="00076F40">
        <w:rPr>
          <w:rFonts w:ascii="Times New Roman" w:hAnsi="Times New Roman" w:cs="Times New Roman"/>
          <w:sz w:val="28"/>
          <w:szCs w:val="28"/>
          <w:lang w:val="uk-UA"/>
        </w:rPr>
        <w:t>слова він розуміє буквально: наприклад, коли чує «Не вішай носа», уявляє собі</w:t>
      </w:r>
      <w:r w:rsidR="00076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40" w:rsidRPr="00076F40">
        <w:rPr>
          <w:rFonts w:ascii="Times New Roman" w:hAnsi="Times New Roman" w:cs="Times New Roman"/>
          <w:sz w:val="28"/>
          <w:szCs w:val="28"/>
          <w:lang w:val="uk-UA"/>
        </w:rPr>
        <w:t>повішану за ніс людину і думає, що це середньовічний спосіб покарання.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Запропонуйте якомога більше варіантів,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він може подумати, якщо почує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такі фрази: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Комар носа не підточить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Пройшов вогонь, воду і мідні труби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На злодієві шапка горить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Взимку торішнього снігу не випросиш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У сімох няньок дитя без носу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Яйці курку не вчать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 Не підмастиш – не поїдеш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Вправа виконується в підгрупах по 3-4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часники, кожна підгрупа вибирає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собі по три вирази і придумує якнайбі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льше можливих варіантів їхнього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буквального трактування.</w:t>
      </w:r>
    </w:p>
    <w:p w:rsidR="00076F40" w:rsidRPr="00076F40" w:rsidRDefault="00076F40" w:rsidP="0007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Психологічний зміст вправи:</w:t>
      </w:r>
    </w:p>
    <w:p w:rsidR="00607733" w:rsidRPr="00607733" w:rsidRDefault="00076F40" w:rsidP="006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40">
        <w:rPr>
          <w:rFonts w:ascii="Times New Roman" w:hAnsi="Times New Roman" w:cs="Times New Roman"/>
          <w:sz w:val="28"/>
          <w:szCs w:val="28"/>
          <w:lang w:val="uk-UA"/>
        </w:rPr>
        <w:t>Вправа навчає розглядати в нових, незвичних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акурсах те, що здається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зрозумілим, звичним, банальним, переходячи на позицію наївного слухача,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який не має сформованого уявлення про те, що він сприймає. Вміння 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F40">
        <w:rPr>
          <w:rFonts w:ascii="Times New Roman" w:hAnsi="Times New Roman" w:cs="Times New Roman"/>
          <w:sz w:val="28"/>
          <w:szCs w:val="28"/>
          <w:lang w:val="uk-UA"/>
        </w:rPr>
        <w:t>таку позицію – одне з важливих передумов</w:t>
      </w:r>
      <w:r w:rsidR="00607733" w:rsidRPr="00607733">
        <w:t xml:space="preserve"> </w:t>
      </w:r>
      <w:r w:rsidR="00607733" w:rsidRPr="0060773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07733">
        <w:rPr>
          <w:rFonts w:ascii="Times New Roman" w:hAnsi="Times New Roman" w:cs="Times New Roman"/>
          <w:sz w:val="28"/>
          <w:szCs w:val="28"/>
          <w:lang w:val="uk-UA"/>
        </w:rPr>
        <w:t xml:space="preserve">озвитку здатності </w:t>
      </w:r>
      <w:proofErr w:type="spellStart"/>
      <w:r w:rsidR="00607733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="00607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33" w:rsidRPr="00607733">
        <w:rPr>
          <w:rFonts w:ascii="Times New Roman" w:hAnsi="Times New Roman" w:cs="Times New Roman"/>
          <w:sz w:val="28"/>
          <w:szCs w:val="28"/>
          <w:lang w:val="uk-UA"/>
        </w:rPr>
        <w:t>розв’язувати конфлікти.</w:t>
      </w:r>
    </w:p>
    <w:p w:rsidR="00607733" w:rsidRPr="00607733" w:rsidRDefault="00607733" w:rsidP="006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33">
        <w:rPr>
          <w:rFonts w:ascii="Times New Roman" w:hAnsi="Times New Roman" w:cs="Times New Roman"/>
          <w:sz w:val="28"/>
          <w:szCs w:val="28"/>
          <w:lang w:val="uk-UA"/>
        </w:rPr>
        <w:t>Обговорення: Ви бачите, як незвично мож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сприймати зрозумілі і звичні </w:t>
      </w:r>
      <w:r w:rsidRPr="00607733">
        <w:rPr>
          <w:rFonts w:ascii="Times New Roman" w:hAnsi="Times New Roman" w:cs="Times New Roman"/>
          <w:sz w:val="28"/>
          <w:szCs w:val="28"/>
          <w:lang w:val="uk-UA"/>
        </w:rPr>
        <w:t>висловлювання, лише ставлячи себе на позицію людини, яка не знає наперед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733">
        <w:rPr>
          <w:rFonts w:ascii="Times New Roman" w:hAnsi="Times New Roman" w:cs="Times New Roman"/>
          <w:sz w:val="28"/>
          <w:szCs w:val="28"/>
          <w:lang w:val="uk-UA"/>
        </w:rPr>
        <w:t>змісту! Поділіться, будь ласка, прикладами ситуацій з вашого життя,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733">
        <w:rPr>
          <w:rFonts w:ascii="Times New Roman" w:hAnsi="Times New Roman" w:cs="Times New Roman"/>
          <w:sz w:val="28"/>
          <w:szCs w:val="28"/>
          <w:lang w:val="uk-UA"/>
        </w:rPr>
        <w:t>відмова від раніше відомого розуміння якоїсь ситуації допомогла</w:t>
      </w:r>
      <w:r w:rsidRPr="0060773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побачити </w:t>
      </w:r>
      <w:r w:rsidRPr="00607733">
        <w:rPr>
          <w:rFonts w:ascii="Times New Roman" w:hAnsi="Times New Roman" w:cs="Times New Roman"/>
          <w:sz w:val="28"/>
          <w:szCs w:val="28"/>
          <w:lang w:val="uk-UA"/>
        </w:rPr>
        <w:t>її в новому ракурсі, розв’язати зумовлені нею конфлікти.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Вправа «Зустріч на вузькому містку»</w:t>
      </w:r>
    </w:p>
    <w:p w:rsid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Зміст вправи: Двоє учасників стають на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інії, яку проведено на підлозі,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 xml:space="preserve">обличчям один до одного так, щоб між ними була відстань біля 3 м. </w:t>
      </w:r>
    </w:p>
    <w:p w:rsid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пояснює ситуацію: «Ви йдете назустріч один одному по дуже вузькому містку,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перекинутому над водою. В центрі містк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ви зустрілися, і вам потрібно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розійтись. Місток – це лінія. Хто постав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ногу за нею – впаде у воду.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Намагайтесь розійтись на містку так, щоб не впасти». 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Пари учасників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добираються випадково. Якщо велика кількість учасників, може одночасно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функціонувати 2-3 „містки‖.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Психологічний зміст вправи. В контексті даного заняття вправа виступає</w:t>
      </w:r>
    </w:p>
    <w:p w:rsidR="00CF351D" w:rsidRPr="00CF351D" w:rsidRDefault="00CF351D" w:rsidP="00CF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моделлю конфліктної ситуації, і до нього можна повертатися при обговоренні</w:t>
      </w:r>
    </w:p>
    <w:p w:rsidR="00CF351D" w:rsidRPr="00CF351D" w:rsidRDefault="00CF351D" w:rsidP="00CF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стратегій поведінки в конфлікті.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Обговорення. Які почуття учасники відчув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али при виконанні даної вправи?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Що допомагало, а що заважало успішно виконати його? Чим пари, які впали «в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воду» відрізнялись від тих, хто успішно подолав важку ситуацію?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 xml:space="preserve">Мета вправи: підвести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розуміння того, що в виграші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залишаються не ті, хто намагався пройти сам, а ті, хто насамперед прагнув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допомогти партнеру.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. Інформаційний блок «Стратегії поведінки в конфліктних ситуаціях»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Психолог. Важливе значення у питанні вирішення конфлікту є вибір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стратегії виходу з конфліктної ситуації. Можна виділити п’ять основних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стратегій: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1. Суперництво – прагнення досягнути задоволення своїх інтересів за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рахунок іншого.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2. Співпраця – вибір альтернативи, яка м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аксимально відповідає інтересам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обох сторін.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3. Компроміс – вибір, коли кожна сторона щось виграє, але й щось втрачає.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4. Уникнення – уникнення конфліктних сит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уацій: відсутнє як прагнення до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співпраці, так і спроби досягнення особистих цілей.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5. Поступливість – жертовність щодо особистих інтересів заради іншого.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Відносно різних стратегій розв’язан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ня конфліктів наявні «плюси» та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«мінуси», тому що та сама стратегія поведінки може бути і поганою, і хорошою: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відповідно до певної ситуації. (залежно – для кого і для чого).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Деякі рекомендації відносно того, коли і яку стратегію краще вибирати.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Співпраця може відбутися тоді, коли у тих, хто конфліктує, є можливість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знайти деякі спільні інтереси, які дозволяють зад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овольнити потреби і того й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іншого. Наприклад, як в притчі про двох людей, які посварились через те, що не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могли розділити лимон. А насправді: одному з них потрібна була серединка,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щоб спекти пиріг, а іншому – шкірк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а, щоб зробити цедру. Якби вони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 xml:space="preserve">визначились відразу, кому що потрібно, ніякого конфлікту не </w:t>
      </w:r>
      <w:proofErr w:type="spellStart"/>
      <w:r w:rsidRPr="00CF351D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CF351D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Співпраця – найкращий спосіб розв’язання конфліктів, але він, на жаль,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можливий не завжди. В житті дуже багато сит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уацій, коли досягнення мети для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одних означає поразка іншого (класичні приклади – двоє хлопців «ділять»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дівчину або дві спортивні команди грають матч на вибування).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Суперництво – це стратегія, яку потрібно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використовувати, якщо </w:t>
      </w:r>
      <w:proofErr w:type="spellStart"/>
      <w:r w:rsidR="00377A59">
        <w:rPr>
          <w:rFonts w:ascii="Times New Roman" w:hAnsi="Times New Roman" w:cs="Times New Roman"/>
          <w:sz w:val="28"/>
          <w:szCs w:val="28"/>
          <w:lang w:val="uk-UA"/>
        </w:rPr>
        <w:t>співпали</w:t>
      </w:r>
      <w:proofErr w:type="spellEnd"/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дві умови: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 привід для конфлікту для вас важливіший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, ніж дружні відносини з тим, з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ким ви конфліктуєте;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 ви впевнені у перевазі своїх сил. Адже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якщо ви почали суперечку, тоді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вам, імовірно, будуть відповідати так само.</w:t>
      </w:r>
    </w:p>
    <w:p w:rsidR="00CF351D" w:rsidRPr="00CF351D" w:rsidRDefault="00CF351D" w:rsidP="00CF3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Поступливість більш виправдана тоді, коли, для вас збереження гарних</w:t>
      </w:r>
    </w:p>
    <w:p w:rsidR="00CF351D" w:rsidRPr="00CF351D" w:rsidRDefault="00CF351D" w:rsidP="0037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стосунків важливіше, ніж привід для конфлікту. Але коли ви зіткнулись з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сильним тиском, що має перевагу над вами, наприклад, з трьома грабіжниками,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в яких є ножі, чи вогнепальна зброя,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самотньому перехожому краще не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сперечатись, самі розумієте чому...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Компроміс доцільний в тому випадку, коли те, що стало приводом дл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конфлікту, можна розділити таки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м способом, щоб хоча б частково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задовольнити потреби всіх, втягнутих в суперечку.</w:t>
      </w:r>
    </w:p>
    <w:p w:rsidR="00CF351D" w:rsidRPr="00CF351D" w:rsidRDefault="00CF351D" w:rsidP="0037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51D">
        <w:rPr>
          <w:rFonts w:ascii="Times New Roman" w:hAnsi="Times New Roman" w:cs="Times New Roman"/>
          <w:sz w:val="28"/>
          <w:szCs w:val="28"/>
          <w:lang w:val="uk-UA"/>
        </w:rPr>
        <w:t>Уникнення найбільш доцільне, якщо особ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истий спокій тобі дорожчий, ніж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привід для конфлікту, а ще тоді, коли конфлікт тобі нав’язують, задовольняючи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таким чином свої потреби. Не потрібно конфліктувати з торговим агентом, який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намагається збути тобі якийсь непотріб. Простіше закрити перед його носом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двері квартири (а ще краще – зовсім не відкривати!) або мовчки відійти від</w:t>
      </w:r>
      <w:r w:rsidR="0037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51D">
        <w:rPr>
          <w:rFonts w:ascii="Times New Roman" w:hAnsi="Times New Roman" w:cs="Times New Roman"/>
          <w:sz w:val="28"/>
          <w:szCs w:val="28"/>
          <w:lang w:val="uk-UA"/>
        </w:rPr>
        <w:t>нього на вулиці.</w:t>
      </w:r>
    </w:p>
    <w:p w:rsid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Рольова гра «Цивілізація»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 xml:space="preserve">Мета: сформувати навички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успішної взаємодії між людьми з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розбіжностями в думках і поглядах. Відпрацювання навичок відстоювання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особистої точки зору, впевненої поведінки.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Хід гри: ведучий об’єднує учасників у дві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дгрупи, які розходяться у різні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сторони кімнати.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уявіть собі, що кожна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підгруп – це окрема прогресивна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Цивілізація. Ви – її представники, що подорожують у космосі. Зараз ви летите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на планету Земля на міжгалактичний фестиваль і вам потрібно: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1.Презентувати свою Цивілізацію: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назву, дані про географічне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положення, природні ресурси,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(бажано намалювати портрет),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систему управління, оборони, закони, за якими живе Цивілізація, її культуру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(обов’язково записати або намалювати все, що у вас є! Незаписаного не існує!).</w:t>
      </w:r>
    </w:p>
    <w:p w:rsid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2.Обрати в кожній підгрупі парламента</w:t>
      </w:r>
      <w:r>
        <w:rPr>
          <w:rFonts w:ascii="Times New Roman" w:hAnsi="Times New Roman" w:cs="Times New Roman"/>
          <w:sz w:val="28"/>
          <w:szCs w:val="28"/>
          <w:lang w:val="uk-UA"/>
        </w:rPr>
        <w:t>рів Цивілізації (2-3 особи) для презентації.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презентації психолог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пропонує кожній команді протягом 3-5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хвилин визначити найсильніші й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найслабші сторони протилежної Цивілізації і подати цю інформацію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парламентарів.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Запитання для обговорення: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 Що відбувалося в команді (у групі в цілом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у) під час підготовки,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презентації та аналізу слабких і сильних сторін Цивілізацій? Як аргументував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7D">
        <w:rPr>
          <w:rFonts w:ascii="Times New Roman" w:hAnsi="Times New Roman" w:cs="Times New Roman"/>
          <w:sz w:val="28"/>
          <w:szCs w:val="28"/>
          <w:lang w:val="uk-UA"/>
        </w:rPr>
        <w:t>свою точку зору кожен учасник гри?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 Чи змінювався настрій під час створення системи захисту Галактики?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Що і як вплинуло на зміну настрою?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lastRenderedPageBreak/>
        <w:t> Якого стилю спілкування дотримувався кожен учасник? Чи виходили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аргументи за межі ігрової ситуації?</w:t>
      </w:r>
    </w:p>
    <w:p w:rsidR="00E568F9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E7D">
        <w:rPr>
          <w:rFonts w:ascii="Times New Roman" w:hAnsi="Times New Roman" w:cs="Times New Roman"/>
          <w:sz w:val="28"/>
          <w:szCs w:val="28"/>
          <w:lang w:val="uk-UA"/>
        </w:rPr>
        <w:t> Які ваші враження від гри «Цивілізація»? Чого вона вчить?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Рольова гра «Конфлікти»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Зміст гри: Учасникам пропонуєть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кілька конфліктних ситуацій,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розвиток яких вони розігрують у парах. Ще кілька ситуацій можуть придумати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самі підлітки. Готові сценки обговорюються в колі.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Приклади конфліктних ситуацій: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1. Ти домовилась (вся) з друзям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йти на дискотеку з нагоди дня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народження. А мама говорить: «Нікуди ти не підеш, пізно вже, ти ще 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9495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9495C">
        <w:rPr>
          <w:rFonts w:ascii="Times New Roman" w:hAnsi="Times New Roman" w:cs="Times New Roman"/>
          <w:sz w:val="28"/>
          <w:szCs w:val="28"/>
          <w:lang w:val="uk-UA"/>
        </w:rPr>
        <w:t>)!»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2. Друг взяв у тебе книжку і обіцяв 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ернути через тиждень. З тих пір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пройшов місяць, а книгу він так і не повернув. А вона дуже потрібна тобі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підготовки домашнього завдання. Вчора ти подзвонив йому додому і нагадав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 xml:space="preserve">про книгу, він обіцяв, що принесе. А сьогодні говорить: «Вибач, я </w:t>
      </w:r>
      <w:proofErr w:type="spellStart"/>
      <w:r w:rsidRPr="00C9495C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C9495C">
        <w:rPr>
          <w:rFonts w:ascii="Times New Roman" w:hAnsi="Times New Roman" w:cs="Times New Roman"/>
          <w:sz w:val="28"/>
          <w:szCs w:val="28"/>
          <w:lang w:val="uk-UA"/>
        </w:rPr>
        <w:t>, куди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її поклав, і тепер не можу її знайти».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 xml:space="preserve">3. Ти купив в магазині півкілограма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ковбаси, приніс її додому і тут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побачив, що вона несвіжа. Ти повертаєшся до магазину, віддаєш ковбасу і чек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просиш повернути тобі гроші за неякісний продукт. А він відповідає: «Нічого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не знаю, у нас всі продукти свіжі. Ти купив це в другому місці».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Психологічний зміст гри: Актуалізація 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ань про різні стилі поведінки в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ситуаціях міжособистісного конфлікту, їх демонстрація на життєвих прикладах.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Обговорення: Під час обговорення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рольової гри потрібно звернути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увагу на те, що доцільність використання різних стилів поведінки в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від типу конфліктної ситуації може сильно змінюватися. Вибір стилі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поведінки залежить від ступеня близькості учасників конфлікту (в 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прикладі: мама, друг, стороння людин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а), обґрунтованості їхніх вимог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(переживання мами за сина чи доньку зрозуміло, продавець просто не хоче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визнати свою погану роботу), взаємної залежності конфліктуючих сторін (з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батьками потрібно ще довго разом жити, з другом навряд чи потрібно рвати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дружні стосунки через книгу, а з невихованим продавцем можна просто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95C">
        <w:rPr>
          <w:rFonts w:ascii="Times New Roman" w:hAnsi="Times New Roman" w:cs="Times New Roman"/>
          <w:sz w:val="28"/>
          <w:szCs w:val="28"/>
          <w:lang w:val="uk-UA"/>
        </w:rPr>
        <w:t>не зустрічатися).</w:t>
      </w:r>
    </w:p>
    <w:p w:rsidR="00C9495C" w:rsidRPr="00C9495C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95C">
        <w:rPr>
          <w:rFonts w:ascii="Times New Roman" w:hAnsi="Times New Roman" w:cs="Times New Roman"/>
          <w:sz w:val="28"/>
          <w:szCs w:val="28"/>
          <w:lang w:val="uk-UA"/>
        </w:rPr>
        <w:t>Підбиття підсумків заняття.</w:t>
      </w:r>
    </w:p>
    <w:p w:rsidR="00C9495C" w:rsidRPr="00E568F9" w:rsidRDefault="00C9495C" w:rsidP="00C9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95C" w:rsidRPr="00E5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6"/>
    <w:rsid w:val="00076F40"/>
    <w:rsid w:val="002A39E4"/>
    <w:rsid w:val="00301E7D"/>
    <w:rsid w:val="00377A59"/>
    <w:rsid w:val="00607733"/>
    <w:rsid w:val="00812046"/>
    <w:rsid w:val="00960FC0"/>
    <w:rsid w:val="00B154C6"/>
    <w:rsid w:val="00B25536"/>
    <w:rsid w:val="00C9495C"/>
    <w:rsid w:val="00CF351D"/>
    <w:rsid w:val="00E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4677-C758-4B35-A12C-5507164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2020-01-21T09:47:00Z</dcterms:created>
  <dcterms:modified xsi:type="dcterms:W3CDTF">2020-01-21T10:59:00Z</dcterms:modified>
</cp:coreProperties>
</file>