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C" w:rsidRDefault="009F1A1C" w:rsidP="009F1A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Спеціалізована загальноосвітня школа І – ІІІ ступенів № 14</w:t>
      </w:r>
    </w:p>
    <w:p w:rsidR="009F1A1C" w:rsidRDefault="009F1A1C" w:rsidP="009F1A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міської ради Кіровоградської області</w:t>
      </w: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 w:rsidP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 w:rsidP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 w:rsidP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 w:rsidP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 w:rsidP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Pr="009F1A1C" w:rsidRDefault="009F1A1C" w:rsidP="009F1A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F1A1C">
        <w:rPr>
          <w:rFonts w:ascii="Times New Roman" w:hAnsi="Times New Roman" w:cs="Times New Roman"/>
          <w:b/>
          <w:sz w:val="40"/>
          <w:szCs w:val="40"/>
          <w:lang w:val="uk-UA"/>
        </w:rPr>
        <w:t>Виховна година</w:t>
      </w:r>
    </w:p>
    <w:p w:rsidR="009F1A1C" w:rsidRDefault="009F1A1C" w:rsidP="009F1A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F1A1C">
        <w:rPr>
          <w:rFonts w:ascii="Times New Roman" w:hAnsi="Times New Roman" w:cs="Times New Roman"/>
          <w:b/>
          <w:sz w:val="40"/>
          <w:szCs w:val="40"/>
          <w:lang w:val="uk-UA"/>
        </w:rPr>
        <w:t>Благодійна  акція « Від серця до серця»</w:t>
      </w:r>
    </w:p>
    <w:p w:rsidR="009F1A1C" w:rsidRDefault="009F1A1C" w:rsidP="009F1A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F1A1C" w:rsidRDefault="009F1A1C" w:rsidP="009F1A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F1A1C" w:rsidRDefault="009F1A1C" w:rsidP="009F1A1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F1A1C" w:rsidRDefault="009F1A1C" w:rsidP="009F1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bookmarkStart w:id="0" w:name="_GoBack"/>
      <w:bookmarkEnd w:id="0"/>
      <w:r w:rsidRPr="009F1A1C"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F1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1A1C" w:rsidRDefault="009F1A1C" w:rsidP="009F1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9F1A1C">
        <w:rPr>
          <w:rFonts w:ascii="Times New Roman" w:hAnsi="Times New Roman" w:cs="Times New Roman"/>
          <w:sz w:val="28"/>
          <w:szCs w:val="28"/>
          <w:lang w:val="uk-UA"/>
        </w:rPr>
        <w:t>вихователь ГПД</w:t>
      </w:r>
    </w:p>
    <w:p w:rsidR="009F1A1C" w:rsidRPr="009F1A1C" w:rsidRDefault="009F1A1C" w:rsidP="009F1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Ковальчук Т. В.</w:t>
      </w:r>
    </w:p>
    <w:p w:rsidR="009F1A1C" w:rsidRP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Pr="009F1A1C" w:rsidRDefault="009F1A1C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F1A1C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1A1C" w:rsidRDefault="009F1A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0DAA" w:rsidRP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DAA">
        <w:rPr>
          <w:rFonts w:ascii="Times New Roman" w:hAnsi="Times New Roman" w:cs="Times New Roman"/>
          <w:sz w:val="28"/>
          <w:szCs w:val="28"/>
          <w:lang w:val="uk-UA"/>
        </w:rPr>
        <w:t xml:space="preserve">Виховна година </w:t>
      </w:r>
    </w:p>
    <w:p w:rsidR="002401CC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DAA">
        <w:rPr>
          <w:rFonts w:ascii="Times New Roman" w:hAnsi="Times New Roman" w:cs="Times New Roman"/>
          <w:sz w:val="28"/>
          <w:szCs w:val="28"/>
          <w:lang w:val="uk-UA"/>
        </w:rPr>
        <w:t>Благодійна  акція « Від серця до серця»</w:t>
      </w:r>
    </w:p>
    <w:p w:rsid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 розкрити поняття« благодійність», донести до свідомості дітей,що благодійність чиниться безкорисливо, викликати у дітей бажання  творити добро , бути милосердними й уникати злих вчинків, виховувати позитивне світосприйняття.</w:t>
      </w:r>
    </w:p>
    <w:p w:rsid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предметні малюнки, сюжетні малюнки, карточки для групової</w:t>
      </w:r>
    </w:p>
    <w:p w:rsid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роботи.                                         Хід заходу</w:t>
      </w:r>
    </w:p>
    <w:p w:rsid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момент.</w:t>
      </w:r>
    </w:p>
    <w:p w:rsid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Вступне слово.</w:t>
      </w:r>
    </w:p>
    <w:p w:rsidR="00380DAA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Благодійність і милосердя завжди були притаманні нашому народу.</w:t>
      </w:r>
    </w:p>
    <w:p w:rsidR="00380DAA" w:rsidRDefault="00380DAA" w:rsidP="00380D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Цілком природним і закономірним вважалося допомагати знедоленому, нещасному, поділитися шматком хліба з голодним дати притулок бездомному, захистити старого і немічного , порятувати хворого чи каліку, захистити скривдженого</w:t>
      </w:r>
    </w:p>
    <w:p w:rsidR="00380DAA" w:rsidRDefault="00380DAA" w:rsidP="0038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чи проводились у нашій школі благодійні акції?</w:t>
      </w:r>
    </w:p>
    <w:p w:rsidR="00380DAA" w:rsidRDefault="00380DAA" w:rsidP="0038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ви займалися під час цих заходів?</w:t>
      </w:r>
    </w:p>
    <w:p w:rsidR="00380DAA" w:rsidRDefault="00380DAA" w:rsidP="0038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0DAA">
        <w:rPr>
          <w:rFonts w:ascii="Times New Roman" w:hAnsi="Times New Roman" w:cs="Times New Roman"/>
          <w:sz w:val="28"/>
          <w:szCs w:val="28"/>
          <w:lang w:val="uk-UA"/>
        </w:rPr>
        <w:t>Кому? Як ви допома</w:t>
      </w:r>
      <w:r>
        <w:rPr>
          <w:rFonts w:ascii="Times New Roman" w:hAnsi="Times New Roman" w:cs="Times New Roman"/>
          <w:sz w:val="28"/>
          <w:szCs w:val="28"/>
          <w:lang w:val="uk-UA"/>
        </w:rPr>
        <w:t>гали?</w:t>
      </w:r>
    </w:p>
    <w:p w:rsidR="00380DAA" w:rsidRDefault="00380DAA" w:rsidP="0038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події зараз відбуваються на сході нашої країни?</w:t>
      </w:r>
    </w:p>
    <w:p w:rsidR="00380DAA" w:rsidRDefault="00380DAA" w:rsidP="0038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потребують там люди нашої допомоги , чому?</w:t>
      </w:r>
    </w:p>
    <w:p w:rsidR="00380DAA" w:rsidRDefault="00380DAA" w:rsidP="00380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висновок можна зробити?</w:t>
      </w:r>
    </w:p>
    <w:p w:rsidR="00380DAA" w:rsidRDefault="00380DAA" w:rsidP="0038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Найважче маленьким дітям, сиротам, старим людям, самотнім, без рідних і близьких.</w:t>
      </w:r>
    </w:p>
    <w:p w:rsidR="00380DAA" w:rsidRDefault="00380DAA" w:rsidP="0038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Слово« благодійність» складається з двох частин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благо»-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діяти-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робити. Воно означає робити добро.</w:t>
      </w:r>
    </w:p>
    <w:p w:rsidR="00380DAA" w:rsidRDefault="00186944" w:rsidP="0038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велике серце із кольорового паперу з написом « Від серця до серця. Обабіч на стінах плакати з написами. « На світі той наймудріший, хто найбільше любить людей і життя» В. Симоненко.</w:t>
      </w:r>
    </w:p>
    <w:p w:rsidR="00186944" w:rsidRDefault="00186944" w:rsidP="00380D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Поки маємо час, усім робити добро» Апостол Павло.</w:t>
      </w:r>
    </w:p>
    <w:p w:rsidR="00186944" w:rsidRDefault="00186944" w:rsidP="00186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чому акція називається </w:t>
      </w:r>
      <w:r w:rsidRPr="00186944">
        <w:rPr>
          <w:rFonts w:ascii="Times New Roman" w:hAnsi="Times New Roman" w:cs="Times New Roman"/>
          <w:sz w:val="28"/>
          <w:szCs w:val="28"/>
          <w:lang w:val="uk-UA"/>
        </w:rPr>
        <w:t>« Від серця до серця»</w:t>
      </w:r>
      <w:r>
        <w:rPr>
          <w:rFonts w:ascii="Times New Roman" w:hAnsi="Times New Roman" w:cs="Times New Roman"/>
          <w:sz w:val="28"/>
          <w:szCs w:val="28"/>
          <w:lang w:val="uk-UA"/>
        </w:rPr>
        <w:t>?( Тому що кожна людина ділиться від душі з іншими тим, що має сама)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Виступ дітей.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 творити на землі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Людині лиш дано.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навіть діточки малі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знають це давно.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Краса і море доброти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Оточує нас всіх.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Подібним будь до сонця ти,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зазвучав твій сміх.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ти освітлював всім шлях,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сонце з висоти.</w:t>
      </w:r>
    </w:p>
    <w:p w:rsidR="00186944" w:rsidRDefault="0018694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сяє усмішка в очах.</w:t>
      </w:r>
    </w:p>
    <w:p w:rsidR="00186944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 завжди добрим ти.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Асоціативний кущ « Благодійність»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 групах. Завдання кожній групі  на , яких записані  якості людини. Треба вибрати потрібну якість і обґрунтувати свою відповідь.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Благодійність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Доброта              Чуйність         Щедрість        Любов          Співчуття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Прихильність          Щирість          Ласка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підходять: Зло, жорстокість, жадібність, брехня, байдужість, грубість,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ненависть. Позбавляємось від них ( кладемо в скриньку)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Вірш « Доброта»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Чуйність – байдужість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 – зло, любов – зло,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Щирість – брехня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Добрим бути просто чи не просто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залежить це від зросту.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дитина робить добру справу,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не кине друга на поталу.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людей полюбиш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пошануєш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15A2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Силу для добра в душі відчуєш.</w:t>
      </w:r>
    </w:p>
    <w:p w:rsidR="004F15A2" w:rsidRDefault="0069076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закрутиться земля скоріше,</w:t>
      </w:r>
    </w:p>
    <w:p w:rsidR="00690764" w:rsidRDefault="0069076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разом станемо добріші.</w:t>
      </w:r>
    </w:p>
    <w:p w:rsidR="00690764" w:rsidRDefault="0069076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Доброта з роками не старіє,</w:t>
      </w:r>
    </w:p>
    <w:p w:rsidR="00690764" w:rsidRDefault="0069076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Доброта від холоду зігріє.</w:t>
      </w:r>
    </w:p>
    <w:p w:rsidR="00690764" w:rsidRDefault="00690764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якщо вона, як сонце, світить,</w:t>
      </w:r>
    </w:p>
    <w:p w:rsidR="00690764" w:rsidRDefault="00690764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радіють і дорослі, й діти.</w:t>
      </w:r>
    </w:p>
    <w:p w:rsidR="00690764" w:rsidRDefault="00690764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ІУ. Читання і обговорення оповідання В. Сухомлинського « Найгарніше і найпотворніше»</w:t>
      </w:r>
    </w:p>
    <w:p w:rsidR="00AE2D75" w:rsidRPr="00AE2D75" w:rsidRDefault="00AE2D75" w:rsidP="00AE2D75">
      <w:pPr>
        <w:pStyle w:val="a4"/>
        <w:spacing w:before="240" w:beforeAutospacing="0" w:after="240" w:afterAutospacing="0"/>
        <w:jc w:val="both"/>
        <w:textAlignment w:val="top"/>
        <w:rPr>
          <w:color w:val="000000"/>
          <w:sz w:val="27"/>
          <w:szCs w:val="27"/>
        </w:rPr>
      </w:pPr>
      <w:proofErr w:type="spellStart"/>
      <w:r w:rsidRPr="00AE2D75">
        <w:rPr>
          <w:color w:val="000000"/>
          <w:sz w:val="27"/>
          <w:szCs w:val="27"/>
        </w:rPr>
        <w:lastRenderedPageBreak/>
        <w:t>Марія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Іванівна</w:t>
      </w:r>
      <w:proofErr w:type="spellEnd"/>
      <w:r w:rsidRPr="00AE2D75">
        <w:rPr>
          <w:color w:val="000000"/>
          <w:sz w:val="27"/>
          <w:szCs w:val="27"/>
        </w:rPr>
        <w:t xml:space="preserve"> сказала нам:</w:t>
      </w:r>
    </w:p>
    <w:p w:rsidR="00AE2D75" w:rsidRPr="00AE2D75" w:rsidRDefault="00AE2D75" w:rsidP="00AE2D75">
      <w:pPr>
        <w:pStyle w:val="a4"/>
        <w:spacing w:before="240" w:beforeAutospacing="0" w:after="240" w:afterAutospacing="0"/>
        <w:jc w:val="both"/>
        <w:textAlignment w:val="top"/>
        <w:rPr>
          <w:color w:val="000000"/>
          <w:sz w:val="27"/>
          <w:szCs w:val="27"/>
        </w:rPr>
      </w:pPr>
      <w:r w:rsidRPr="00AE2D75">
        <w:rPr>
          <w:color w:val="000000"/>
          <w:sz w:val="27"/>
          <w:szCs w:val="27"/>
        </w:rPr>
        <w:t xml:space="preserve">— </w:t>
      </w:r>
      <w:proofErr w:type="spellStart"/>
      <w:r w:rsidRPr="00AE2D75">
        <w:rPr>
          <w:color w:val="000000"/>
          <w:sz w:val="27"/>
          <w:szCs w:val="27"/>
        </w:rPr>
        <w:t>Діти</w:t>
      </w:r>
      <w:proofErr w:type="spellEnd"/>
      <w:r w:rsidRPr="00AE2D75">
        <w:rPr>
          <w:color w:val="000000"/>
          <w:sz w:val="27"/>
          <w:szCs w:val="27"/>
        </w:rPr>
        <w:t xml:space="preserve">, подумайте, </w:t>
      </w:r>
      <w:proofErr w:type="spellStart"/>
      <w:r w:rsidRPr="00AE2D75">
        <w:rPr>
          <w:color w:val="000000"/>
          <w:sz w:val="27"/>
          <w:szCs w:val="27"/>
        </w:rPr>
        <w:t>що</w:t>
      </w:r>
      <w:proofErr w:type="spellEnd"/>
      <w:r w:rsidRPr="00AE2D75">
        <w:rPr>
          <w:color w:val="000000"/>
          <w:sz w:val="27"/>
          <w:szCs w:val="27"/>
        </w:rPr>
        <w:t xml:space="preserve"> вам </w:t>
      </w:r>
      <w:proofErr w:type="spellStart"/>
      <w:r w:rsidRPr="00AE2D75">
        <w:rPr>
          <w:color w:val="000000"/>
          <w:sz w:val="27"/>
          <w:szCs w:val="27"/>
        </w:rPr>
        <w:t>здається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найгарнішим</w:t>
      </w:r>
      <w:proofErr w:type="spellEnd"/>
      <w:r w:rsidRPr="00AE2D75">
        <w:rPr>
          <w:color w:val="000000"/>
          <w:sz w:val="27"/>
          <w:szCs w:val="27"/>
        </w:rPr>
        <w:t xml:space="preserve"> у </w:t>
      </w:r>
      <w:proofErr w:type="spellStart"/>
      <w:proofErr w:type="gramStart"/>
      <w:r w:rsidRPr="00AE2D75">
        <w:rPr>
          <w:color w:val="000000"/>
          <w:sz w:val="27"/>
          <w:szCs w:val="27"/>
        </w:rPr>
        <w:t>св</w:t>
      </w:r>
      <w:proofErr w:type="gramEnd"/>
      <w:r w:rsidRPr="00AE2D75">
        <w:rPr>
          <w:color w:val="000000"/>
          <w:sz w:val="27"/>
          <w:szCs w:val="27"/>
        </w:rPr>
        <w:t>іті</w:t>
      </w:r>
      <w:proofErr w:type="spellEnd"/>
      <w:r w:rsidRPr="00AE2D75">
        <w:rPr>
          <w:color w:val="000000"/>
          <w:sz w:val="27"/>
          <w:szCs w:val="27"/>
        </w:rPr>
        <w:t xml:space="preserve"> й </w:t>
      </w:r>
      <w:proofErr w:type="spellStart"/>
      <w:r w:rsidRPr="00AE2D75">
        <w:rPr>
          <w:color w:val="000000"/>
          <w:sz w:val="27"/>
          <w:szCs w:val="27"/>
        </w:rPr>
        <w:t>що</w:t>
      </w:r>
      <w:proofErr w:type="spellEnd"/>
      <w:r w:rsidRPr="00AE2D75">
        <w:rPr>
          <w:color w:val="000000"/>
          <w:sz w:val="27"/>
          <w:szCs w:val="27"/>
        </w:rPr>
        <w:t xml:space="preserve"> — </w:t>
      </w:r>
      <w:proofErr w:type="spellStart"/>
      <w:r w:rsidRPr="00AE2D75">
        <w:rPr>
          <w:color w:val="000000"/>
          <w:sz w:val="27"/>
          <w:szCs w:val="27"/>
        </w:rPr>
        <w:t>найпотворнішим</w:t>
      </w:r>
      <w:proofErr w:type="spellEnd"/>
      <w:r w:rsidRPr="00AE2D75">
        <w:rPr>
          <w:color w:val="000000"/>
          <w:sz w:val="27"/>
          <w:szCs w:val="27"/>
        </w:rPr>
        <w:t xml:space="preserve">. Подумайте й </w:t>
      </w:r>
      <w:proofErr w:type="spellStart"/>
      <w:r w:rsidRPr="00AE2D75">
        <w:rPr>
          <w:color w:val="000000"/>
          <w:sz w:val="27"/>
          <w:szCs w:val="27"/>
        </w:rPr>
        <w:t>напишіть</w:t>
      </w:r>
      <w:proofErr w:type="spellEnd"/>
      <w:r w:rsidRPr="00AE2D75">
        <w:rPr>
          <w:color w:val="000000"/>
          <w:sz w:val="27"/>
          <w:szCs w:val="27"/>
        </w:rPr>
        <w:t xml:space="preserve"> про </w:t>
      </w:r>
      <w:proofErr w:type="spellStart"/>
      <w:r w:rsidRPr="00AE2D75">
        <w:rPr>
          <w:color w:val="000000"/>
          <w:sz w:val="27"/>
          <w:szCs w:val="27"/>
        </w:rPr>
        <w:t>це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твір</w:t>
      </w:r>
      <w:proofErr w:type="spellEnd"/>
      <w:r w:rsidRPr="00AE2D75">
        <w:rPr>
          <w:color w:val="000000"/>
          <w:sz w:val="27"/>
          <w:szCs w:val="27"/>
        </w:rPr>
        <w:t>.</w:t>
      </w:r>
    </w:p>
    <w:p w:rsidR="00AE2D75" w:rsidRPr="00AE2D75" w:rsidRDefault="00AE2D75" w:rsidP="00AE2D75">
      <w:pPr>
        <w:pStyle w:val="a4"/>
        <w:spacing w:before="240" w:beforeAutospacing="0" w:after="240" w:afterAutospacing="0"/>
        <w:jc w:val="both"/>
        <w:textAlignment w:val="top"/>
        <w:rPr>
          <w:color w:val="000000"/>
          <w:sz w:val="27"/>
          <w:szCs w:val="27"/>
        </w:rPr>
      </w:pPr>
      <w:proofErr w:type="spellStart"/>
      <w:r w:rsidRPr="00AE2D75">
        <w:rPr>
          <w:color w:val="000000"/>
          <w:sz w:val="27"/>
          <w:szCs w:val="27"/>
        </w:rPr>
        <w:t>Довго</w:t>
      </w:r>
      <w:proofErr w:type="spellEnd"/>
      <w:r w:rsidRPr="00AE2D75">
        <w:rPr>
          <w:color w:val="000000"/>
          <w:sz w:val="27"/>
          <w:szCs w:val="27"/>
        </w:rPr>
        <w:t xml:space="preserve"> я думала, </w:t>
      </w:r>
      <w:proofErr w:type="spellStart"/>
      <w:r w:rsidRPr="00AE2D75">
        <w:rPr>
          <w:color w:val="000000"/>
          <w:sz w:val="27"/>
          <w:szCs w:val="27"/>
        </w:rPr>
        <w:t>що</w:t>
      </w:r>
      <w:proofErr w:type="spellEnd"/>
      <w:r w:rsidRPr="00AE2D75">
        <w:rPr>
          <w:color w:val="000000"/>
          <w:sz w:val="27"/>
          <w:szCs w:val="27"/>
        </w:rPr>
        <w:t xml:space="preserve"> ж </w:t>
      </w:r>
      <w:proofErr w:type="spellStart"/>
      <w:r w:rsidRPr="00AE2D75">
        <w:rPr>
          <w:color w:val="000000"/>
          <w:sz w:val="27"/>
          <w:szCs w:val="27"/>
        </w:rPr>
        <w:t>найгарніше</w:t>
      </w:r>
      <w:proofErr w:type="spellEnd"/>
      <w:r w:rsidRPr="00AE2D75">
        <w:rPr>
          <w:color w:val="000000"/>
          <w:sz w:val="27"/>
          <w:szCs w:val="27"/>
        </w:rPr>
        <w:t>.</w:t>
      </w:r>
    </w:p>
    <w:p w:rsidR="00AE2D75" w:rsidRPr="00AE2D75" w:rsidRDefault="00AE2D75" w:rsidP="00AE2D75">
      <w:pPr>
        <w:pStyle w:val="a4"/>
        <w:spacing w:before="240" w:beforeAutospacing="0" w:after="240" w:afterAutospacing="0"/>
        <w:jc w:val="both"/>
        <w:textAlignment w:val="top"/>
        <w:rPr>
          <w:color w:val="000000"/>
          <w:sz w:val="27"/>
          <w:szCs w:val="27"/>
        </w:rPr>
      </w:pPr>
      <w:proofErr w:type="spellStart"/>
      <w:r w:rsidRPr="00AE2D75">
        <w:rPr>
          <w:color w:val="000000"/>
          <w:sz w:val="27"/>
          <w:szCs w:val="27"/>
        </w:rPr>
        <w:t>Найгарніше</w:t>
      </w:r>
      <w:proofErr w:type="spellEnd"/>
      <w:r w:rsidRPr="00AE2D75">
        <w:rPr>
          <w:color w:val="000000"/>
          <w:sz w:val="27"/>
          <w:szCs w:val="27"/>
        </w:rPr>
        <w:t xml:space="preserve"> — </w:t>
      </w:r>
      <w:proofErr w:type="spellStart"/>
      <w:r w:rsidRPr="00AE2D75">
        <w:rPr>
          <w:color w:val="000000"/>
          <w:sz w:val="27"/>
          <w:szCs w:val="27"/>
        </w:rPr>
        <w:t>це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тендітні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квіточки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конвалії</w:t>
      </w:r>
      <w:proofErr w:type="spellEnd"/>
      <w:r w:rsidRPr="00AE2D75">
        <w:rPr>
          <w:color w:val="000000"/>
          <w:sz w:val="27"/>
          <w:szCs w:val="27"/>
        </w:rPr>
        <w:t xml:space="preserve">. Вони </w:t>
      </w:r>
      <w:proofErr w:type="spellStart"/>
      <w:r w:rsidRPr="00AE2D75">
        <w:rPr>
          <w:color w:val="000000"/>
          <w:sz w:val="27"/>
          <w:szCs w:val="27"/>
        </w:rPr>
        <w:t>такі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ніжні</w:t>
      </w:r>
      <w:proofErr w:type="spellEnd"/>
      <w:r w:rsidRPr="00AE2D75">
        <w:rPr>
          <w:color w:val="000000"/>
          <w:sz w:val="27"/>
          <w:szCs w:val="27"/>
        </w:rPr>
        <w:t xml:space="preserve"> й </w:t>
      </w:r>
      <w:proofErr w:type="spellStart"/>
      <w:r w:rsidRPr="00AE2D75">
        <w:rPr>
          <w:color w:val="000000"/>
          <w:sz w:val="27"/>
          <w:szCs w:val="27"/>
        </w:rPr>
        <w:t>ласкаві</w:t>
      </w:r>
      <w:proofErr w:type="spellEnd"/>
      <w:r w:rsidRPr="00AE2D75">
        <w:rPr>
          <w:color w:val="000000"/>
          <w:sz w:val="27"/>
          <w:szCs w:val="27"/>
        </w:rPr>
        <w:t xml:space="preserve">. Вони </w:t>
      </w:r>
      <w:proofErr w:type="spellStart"/>
      <w:r w:rsidRPr="00AE2D75">
        <w:rPr>
          <w:color w:val="000000"/>
          <w:sz w:val="27"/>
          <w:szCs w:val="27"/>
        </w:rPr>
        <w:t>радіють</w:t>
      </w:r>
      <w:proofErr w:type="spellEnd"/>
      <w:r w:rsidRPr="00AE2D75">
        <w:rPr>
          <w:color w:val="000000"/>
          <w:sz w:val="27"/>
          <w:szCs w:val="27"/>
        </w:rPr>
        <w:t xml:space="preserve">, </w:t>
      </w:r>
      <w:proofErr w:type="spellStart"/>
      <w:r w:rsidRPr="00AE2D75">
        <w:rPr>
          <w:color w:val="000000"/>
          <w:sz w:val="27"/>
          <w:szCs w:val="27"/>
        </w:rPr>
        <w:t>що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gramStart"/>
      <w:r w:rsidRPr="00AE2D75">
        <w:rPr>
          <w:color w:val="000000"/>
          <w:sz w:val="27"/>
          <w:szCs w:val="27"/>
        </w:rPr>
        <w:t>на</w:t>
      </w:r>
      <w:proofErr w:type="gram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небі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сонце</w:t>
      </w:r>
      <w:proofErr w:type="spellEnd"/>
      <w:r w:rsidRPr="00AE2D75">
        <w:rPr>
          <w:color w:val="000000"/>
          <w:sz w:val="27"/>
          <w:szCs w:val="27"/>
        </w:rPr>
        <w:t xml:space="preserve">. Коли </w:t>
      </w:r>
      <w:proofErr w:type="spellStart"/>
      <w:r w:rsidRPr="00AE2D75">
        <w:rPr>
          <w:color w:val="000000"/>
          <w:sz w:val="27"/>
          <w:szCs w:val="27"/>
        </w:rPr>
        <w:t>дивишся</w:t>
      </w:r>
      <w:proofErr w:type="spellEnd"/>
      <w:r w:rsidRPr="00AE2D75">
        <w:rPr>
          <w:color w:val="000000"/>
          <w:sz w:val="27"/>
          <w:szCs w:val="27"/>
        </w:rPr>
        <w:t xml:space="preserve"> на </w:t>
      </w:r>
      <w:proofErr w:type="spellStart"/>
      <w:r w:rsidRPr="00AE2D75">
        <w:rPr>
          <w:color w:val="000000"/>
          <w:sz w:val="27"/>
          <w:szCs w:val="27"/>
        </w:rPr>
        <w:t>ці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квітки</w:t>
      </w:r>
      <w:proofErr w:type="spellEnd"/>
      <w:r w:rsidRPr="00AE2D75">
        <w:rPr>
          <w:color w:val="000000"/>
          <w:sz w:val="27"/>
          <w:szCs w:val="27"/>
        </w:rPr>
        <w:t xml:space="preserve">, </w:t>
      </w:r>
      <w:proofErr w:type="spellStart"/>
      <w:r w:rsidRPr="00AE2D75">
        <w:rPr>
          <w:color w:val="000000"/>
          <w:sz w:val="27"/>
          <w:szCs w:val="27"/>
        </w:rPr>
        <w:t>стає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радісно</w:t>
      </w:r>
      <w:proofErr w:type="spellEnd"/>
      <w:r w:rsidRPr="00AE2D75">
        <w:rPr>
          <w:color w:val="000000"/>
          <w:sz w:val="27"/>
          <w:szCs w:val="27"/>
        </w:rPr>
        <w:t xml:space="preserve">. </w:t>
      </w:r>
      <w:proofErr w:type="spellStart"/>
      <w:r w:rsidRPr="00AE2D75">
        <w:rPr>
          <w:color w:val="000000"/>
          <w:sz w:val="27"/>
          <w:szCs w:val="27"/>
        </w:rPr>
        <w:t>Хочеться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зробити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щось</w:t>
      </w:r>
      <w:proofErr w:type="spellEnd"/>
      <w:r w:rsidRPr="00AE2D75">
        <w:rPr>
          <w:color w:val="000000"/>
          <w:sz w:val="27"/>
          <w:szCs w:val="27"/>
        </w:rPr>
        <w:t xml:space="preserve"> добре</w:t>
      </w:r>
      <w:proofErr w:type="gramStart"/>
      <w:r w:rsidRPr="00AE2D75">
        <w:rPr>
          <w:color w:val="000000"/>
          <w:sz w:val="27"/>
          <w:szCs w:val="27"/>
        </w:rPr>
        <w:t>.</w:t>
      </w:r>
      <w:proofErr w:type="gramEnd"/>
      <w:r w:rsidRPr="00AE2D75">
        <w:rPr>
          <w:color w:val="000000"/>
          <w:sz w:val="27"/>
          <w:szCs w:val="27"/>
        </w:rPr>
        <w:t xml:space="preserve"> І </w:t>
      </w:r>
      <w:proofErr w:type="spellStart"/>
      <w:proofErr w:type="gramStart"/>
      <w:r w:rsidRPr="00AE2D75">
        <w:rPr>
          <w:color w:val="000000"/>
          <w:sz w:val="27"/>
          <w:szCs w:val="27"/>
        </w:rPr>
        <w:t>щ</w:t>
      </w:r>
      <w:proofErr w:type="gramEnd"/>
      <w:r w:rsidRPr="00AE2D75">
        <w:rPr>
          <w:color w:val="000000"/>
          <w:sz w:val="27"/>
          <w:szCs w:val="27"/>
        </w:rPr>
        <w:t>е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хочеться</w:t>
      </w:r>
      <w:proofErr w:type="spellEnd"/>
      <w:r w:rsidRPr="00AE2D75">
        <w:rPr>
          <w:color w:val="000000"/>
          <w:sz w:val="27"/>
          <w:szCs w:val="27"/>
        </w:rPr>
        <w:t xml:space="preserve">, </w:t>
      </w:r>
      <w:proofErr w:type="spellStart"/>
      <w:r w:rsidRPr="00AE2D75">
        <w:rPr>
          <w:color w:val="000000"/>
          <w:sz w:val="27"/>
          <w:szCs w:val="27"/>
        </w:rPr>
        <w:t>щоб</w:t>
      </w:r>
      <w:proofErr w:type="spellEnd"/>
      <w:r w:rsidRPr="00AE2D75">
        <w:rPr>
          <w:color w:val="000000"/>
          <w:sz w:val="27"/>
          <w:szCs w:val="27"/>
        </w:rPr>
        <w:t xml:space="preserve"> люди говорили про тебе, </w:t>
      </w:r>
      <w:proofErr w:type="spellStart"/>
      <w:r w:rsidRPr="00AE2D75">
        <w:rPr>
          <w:color w:val="000000"/>
          <w:sz w:val="27"/>
          <w:szCs w:val="27"/>
        </w:rPr>
        <w:t>що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ти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гарна</w:t>
      </w:r>
      <w:proofErr w:type="spellEnd"/>
      <w:r w:rsidRPr="00AE2D75">
        <w:rPr>
          <w:color w:val="000000"/>
          <w:sz w:val="27"/>
          <w:szCs w:val="27"/>
        </w:rPr>
        <w:t xml:space="preserve">, </w:t>
      </w:r>
      <w:proofErr w:type="spellStart"/>
      <w:r w:rsidRPr="00AE2D75">
        <w:rPr>
          <w:color w:val="000000"/>
          <w:sz w:val="27"/>
          <w:szCs w:val="27"/>
        </w:rPr>
        <w:t>слухняна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дівчина</w:t>
      </w:r>
      <w:proofErr w:type="spellEnd"/>
      <w:r w:rsidRPr="00AE2D75">
        <w:rPr>
          <w:color w:val="000000"/>
          <w:sz w:val="27"/>
          <w:szCs w:val="27"/>
        </w:rPr>
        <w:t xml:space="preserve">, добра материна й </w:t>
      </w:r>
      <w:proofErr w:type="spellStart"/>
      <w:r w:rsidRPr="00AE2D75">
        <w:rPr>
          <w:color w:val="000000"/>
          <w:sz w:val="27"/>
          <w:szCs w:val="27"/>
        </w:rPr>
        <w:t>батькова</w:t>
      </w:r>
      <w:proofErr w:type="spellEnd"/>
      <w:r w:rsidRPr="00AE2D75">
        <w:rPr>
          <w:color w:val="000000"/>
          <w:sz w:val="27"/>
          <w:szCs w:val="27"/>
        </w:rPr>
        <w:t xml:space="preserve"> дочка.</w:t>
      </w:r>
    </w:p>
    <w:p w:rsidR="00AE2D75" w:rsidRPr="00AE2D75" w:rsidRDefault="00AE2D75" w:rsidP="00AE2D75">
      <w:pPr>
        <w:pStyle w:val="a4"/>
        <w:spacing w:before="240" w:beforeAutospacing="0" w:after="240" w:afterAutospacing="0"/>
        <w:jc w:val="both"/>
        <w:textAlignment w:val="top"/>
        <w:rPr>
          <w:color w:val="000000"/>
          <w:sz w:val="27"/>
          <w:szCs w:val="27"/>
        </w:rPr>
      </w:pPr>
      <w:proofErr w:type="spellStart"/>
      <w:r w:rsidRPr="00AE2D75">
        <w:rPr>
          <w:color w:val="000000"/>
          <w:sz w:val="27"/>
          <w:szCs w:val="27"/>
        </w:rPr>
        <w:t>Найгарніше</w:t>
      </w:r>
      <w:proofErr w:type="spellEnd"/>
      <w:r w:rsidRPr="00AE2D75">
        <w:rPr>
          <w:color w:val="000000"/>
          <w:sz w:val="27"/>
          <w:szCs w:val="27"/>
        </w:rPr>
        <w:t xml:space="preserve"> — </w:t>
      </w:r>
      <w:proofErr w:type="spellStart"/>
      <w:r w:rsidRPr="00AE2D75">
        <w:rPr>
          <w:color w:val="000000"/>
          <w:sz w:val="27"/>
          <w:szCs w:val="27"/>
        </w:rPr>
        <w:t>це</w:t>
      </w:r>
      <w:proofErr w:type="spellEnd"/>
      <w:r w:rsidRPr="00AE2D75">
        <w:rPr>
          <w:color w:val="000000"/>
          <w:sz w:val="27"/>
          <w:szCs w:val="27"/>
        </w:rPr>
        <w:t xml:space="preserve"> коли люди </w:t>
      </w:r>
      <w:proofErr w:type="spellStart"/>
      <w:r w:rsidRPr="00AE2D75">
        <w:rPr>
          <w:color w:val="000000"/>
          <w:sz w:val="27"/>
          <w:szCs w:val="27"/>
        </w:rPr>
        <w:t>роблять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одне</w:t>
      </w:r>
      <w:proofErr w:type="spellEnd"/>
      <w:r w:rsidRPr="00AE2D75">
        <w:rPr>
          <w:color w:val="000000"/>
          <w:sz w:val="27"/>
          <w:szCs w:val="27"/>
        </w:rPr>
        <w:t xml:space="preserve"> одному добро.</w:t>
      </w:r>
    </w:p>
    <w:p w:rsidR="00AE2D75" w:rsidRPr="00AE2D75" w:rsidRDefault="00AE2D75" w:rsidP="00AE2D75">
      <w:pPr>
        <w:pStyle w:val="a4"/>
        <w:spacing w:before="240" w:beforeAutospacing="0" w:after="240" w:afterAutospacing="0"/>
        <w:jc w:val="both"/>
        <w:textAlignment w:val="top"/>
        <w:rPr>
          <w:color w:val="000000"/>
          <w:sz w:val="27"/>
          <w:szCs w:val="27"/>
        </w:rPr>
      </w:pPr>
      <w:r w:rsidRPr="00AE2D75">
        <w:rPr>
          <w:color w:val="000000"/>
          <w:sz w:val="27"/>
          <w:szCs w:val="27"/>
        </w:rPr>
        <w:t xml:space="preserve">Раз </w:t>
      </w:r>
      <w:proofErr w:type="spellStart"/>
      <w:r w:rsidRPr="00AE2D75">
        <w:rPr>
          <w:color w:val="000000"/>
          <w:sz w:val="27"/>
          <w:szCs w:val="27"/>
        </w:rPr>
        <w:t>було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таке</w:t>
      </w:r>
      <w:proofErr w:type="spellEnd"/>
      <w:r w:rsidRPr="00AE2D75">
        <w:rPr>
          <w:color w:val="000000"/>
          <w:sz w:val="27"/>
          <w:szCs w:val="27"/>
        </w:rPr>
        <w:t xml:space="preserve">. </w:t>
      </w:r>
      <w:proofErr w:type="spellStart"/>
      <w:proofErr w:type="gramStart"/>
      <w:r w:rsidRPr="00AE2D75">
        <w:rPr>
          <w:color w:val="000000"/>
          <w:sz w:val="27"/>
          <w:szCs w:val="27"/>
        </w:rPr>
        <w:t>Б</w:t>
      </w:r>
      <w:proofErr w:type="gramEnd"/>
      <w:r w:rsidRPr="00AE2D75">
        <w:rPr>
          <w:color w:val="000000"/>
          <w:sz w:val="27"/>
          <w:szCs w:val="27"/>
        </w:rPr>
        <w:t>іля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високого</w:t>
      </w:r>
      <w:proofErr w:type="spellEnd"/>
      <w:r w:rsidRPr="00AE2D75">
        <w:rPr>
          <w:color w:val="000000"/>
          <w:sz w:val="27"/>
          <w:szCs w:val="27"/>
        </w:rPr>
        <w:t xml:space="preserve"> дерева на </w:t>
      </w:r>
      <w:proofErr w:type="spellStart"/>
      <w:r w:rsidRPr="00AE2D75">
        <w:rPr>
          <w:color w:val="000000"/>
          <w:sz w:val="27"/>
          <w:szCs w:val="27"/>
        </w:rPr>
        <w:t>лавочці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сидів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старий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дідусь</w:t>
      </w:r>
      <w:proofErr w:type="spellEnd"/>
      <w:r w:rsidRPr="00AE2D75">
        <w:rPr>
          <w:color w:val="000000"/>
          <w:sz w:val="27"/>
          <w:szCs w:val="27"/>
        </w:rPr>
        <w:t xml:space="preserve">. </w:t>
      </w:r>
      <w:proofErr w:type="spellStart"/>
      <w:r w:rsidRPr="00AE2D75">
        <w:rPr>
          <w:color w:val="000000"/>
          <w:sz w:val="27"/>
          <w:szCs w:val="27"/>
        </w:rPr>
        <w:t>Він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їхав</w:t>
      </w:r>
      <w:proofErr w:type="spellEnd"/>
      <w:r w:rsidRPr="00AE2D75">
        <w:rPr>
          <w:color w:val="000000"/>
          <w:sz w:val="27"/>
          <w:szCs w:val="27"/>
        </w:rPr>
        <w:t xml:space="preserve"> автобусом і </w:t>
      </w:r>
      <w:proofErr w:type="spellStart"/>
      <w:r w:rsidRPr="00AE2D75">
        <w:rPr>
          <w:color w:val="000000"/>
          <w:sz w:val="27"/>
          <w:szCs w:val="27"/>
        </w:rPr>
        <w:t>йому</w:t>
      </w:r>
      <w:proofErr w:type="spellEnd"/>
      <w:r w:rsidRPr="00AE2D75">
        <w:rPr>
          <w:color w:val="000000"/>
          <w:sz w:val="27"/>
          <w:szCs w:val="27"/>
        </w:rPr>
        <w:t xml:space="preserve"> стало </w:t>
      </w:r>
      <w:proofErr w:type="gramStart"/>
      <w:r w:rsidRPr="00AE2D75">
        <w:rPr>
          <w:color w:val="000000"/>
          <w:sz w:val="27"/>
          <w:szCs w:val="27"/>
        </w:rPr>
        <w:t>погано</w:t>
      </w:r>
      <w:proofErr w:type="gramEnd"/>
      <w:r w:rsidRPr="00AE2D75">
        <w:rPr>
          <w:color w:val="000000"/>
          <w:sz w:val="27"/>
          <w:szCs w:val="27"/>
        </w:rPr>
        <w:t xml:space="preserve">. </w:t>
      </w:r>
      <w:proofErr w:type="spellStart"/>
      <w:r w:rsidRPr="00AE2D75">
        <w:rPr>
          <w:color w:val="000000"/>
          <w:sz w:val="27"/>
          <w:szCs w:val="27"/>
        </w:rPr>
        <w:t>Вийшов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дідусь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із</w:t>
      </w:r>
      <w:proofErr w:type="spellEnd"/>
      <w:r w:rsidRPr="00AE2D75">
        <w:rPr>
          <w:color w:val="000000"/>
          <w:sz w:val="27"/>
          <w:szCs w:val="27"/>
        </w:rPr>
        <w:t xml:space="preserve"> автобуса </w:t>
      </w:r>
      <w:proofErr w:type="gramStart"/>
      <w:r w:rsidRPr="00AE2D75">
        <w:rPr>
          <w:color w:val="000000"/>
          <w:sz w:val="27"/>
          <w:szCs w:val="27"/>
        </w:rPr>
        <w:t>та й</w:t>
      </w:r>
      <w:proofErr w:type="gram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сидить</w:t>
      </w:r>
      <w:proofErr w:type="spellEnd"/>
      <w:r w:rsidRPr="00AE2D75">
        <w:rPr>
          <w:color w:val="000000"/>
          <w:sz w:val="27"/>
          <w:szCs w:val="27"/>
        </w:rPr>
        <w:t xml:space="preserve"> на </w:t>
      </w:r>
      <w:proofErr w:type="spellStart"/>
      <w:r w:rsidRPr="00AE2D75">
        <w:rPr>
          <w:color w:val="000000"/>
          <w:sz w:val="27"/>
          <w:szCs w:val="27"/>
        </w:rPr>
        <w:t>лавочці</w:t>
      </w:r>
      <w:proofErr w:type="spellEnd"/>
      <w:r w:rsidRPr="00AE2D75">
        <w:rPr>
          <w:color w:val="000000"/>
          <w:sz w:val="27"/>
          <w:szCs w:val="27"/>
        </w:rPr>
        <w:t xml:space="preserve">. Мама запросила </w:t>
      </w:r>
      <w:proofErr w:type="spellStart"/>
      <w:r w:rsidRPr="00AE2D75">
        <w:rPr>
          <w:color w:val="000000"/>
          <w:sz w:val="27"/>
          <w:szCs w:val="27"/>
        </w:rPr>
        <w:t>його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додому</w:t>
      </w:r>
      <w:proofErr w:type="spellEnd"/>
      <w:r w:rsidRPr="00AE2D75">
        <w:rPr>
          <w:color w:val="000000"/>
          <w:sz w:val="27"/>
          <w:szCs w:val="27"/>
        </w:rPr>
        <w:t xml:space="preserve">, дала </w:t>
      </w:r>
      <w:proofErr w:type="spellStart"/>
      <w:r w:rsidRPr="00AE2D75">
        <w:rPr>
          <w:color w:val="000000"/>
          <w:sz w:val="27"/>
          <w:szCs w:val="27"/>
        </w:rPr>
        <w:t>ліків</w:t>
      </w:r>
      <w:proofErr w:type="spellEnd"/>
      <w:r w:rsidRPr="00AE2D75">
        <w:rPr>
          <w:color w:val="000000"/>
          <w:sz w:val="27"/>
          <w:szCs w:val="27"/>
        </w:rPr>
        <w:t xml:space="preserve">, </w:t>
      </w:r>
      <w:proofErr w:type="spellStart"/>
      <w:r w:rsidRPr="00AE2D75">
        <w:rPr>
          <w:color w:val="000000"/>
          <w:sz w:val="27"/>
          <w:szCs w:val="27"/>
        </w:rPr>
        <w:t>нагодувала</w:t>
      </w:r>
      <w:proofErr w:type="spellEnd"/>
      <w:r w:rsidRPr="00AE2D75">
        <w:rPr>
          <w:color w:val="000000"/>
          <w:sz w:val="27"/>
          <w:szCs w:val="27"/>
        </w:rPr>
        <w:t xml:space="preserve">. </w:t>
      </w:r>
      <w:proofErr w:type="spellStart"/>
      <w:r w:rsidRPr="00AE2D75">
        <w:rPr>
          <w:color w:val="000000"/>
          <w:sz w:val="27"/>
          <w:szCs w:val="27"/>
        </w:rPr>
        <w:t>Дідусь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відпочив</w:t>
      </w:r>
      <w:proofErr w:type="spellEnd"/>
      <w:r w:rsidRPr="00AE2D75">
        <w:rPr>
          <w:color w:val="000000"/>
          <w:sz w:val="27"/>
          <w:szCs w:val="27"/>
        </w:rPr>
        <w:t xml:space="preserve">, а </w:t>
      </w:r>
      <w:proofErr w:type="spellStart"/>
      <w:r w:rsidRPr="00AE2D75">
        <w:rPr>
          <w:color w:val="000000"/>
          <w:sz w:val="27"/>
          <w:szCs w:val="27"/>
        </w:rPr>
        <w:t>наступного</w:t>
      </w:r>
      <w:proofErr w:type="spellEnd"/>
      <w:r w:rsidRPr="00AE2D75">
        <w:rPr>
          <w:color w:val="000000"/>
          <w:sz w:val="27"/>
          <w:szCs w:val="27"/>
        </w:rPr>
        <w:t xml:space="preserve"> дня </w:t>
      </w:r>
      <w:proofErr w:type="spellStart"/>
      <w:r w:rsidRPr="00AE2D75">
        <w:rPr>
          <w:color w:val="000000"/>
          <w:sz w:val="27"/>
          <w:szCs w:val="27"/>
        </w:rPr>
        <w:t>поїхав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додому</w:t>
      </w:r>
      <w:proofErr w:type="spellEnd"/>
      <w:r w:rsidRPr="00AE2D75">
        <w:rPr>
          <w:color w:val="000000"/>
          <w:sz w:val="27"/>
          <w:szCs w:val="27"/>
        </w:rPr>
        <w:t xml:space="preserve">. </w:t>
      </w:r>
      <w:proofErr w:type="spellStart"/>
      <w:r w:rsidRPr="00AE2D75">
        <w:rPr>
          <w:color w:val="000000"/>
          <w:sz w:val="27"/>
          <w:szCs w:val="27"/>
        </w:rPr>
        <w:t>Він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їхав</w:t>
      </w:r>
      <w:proofErr w:type="spellEnd"/>
      <w:r w:rsidRPr="00AE2D75">
        <w:rPr>
          <w:color w:val="000000"/>
          <w:sz w:val="27"/>
          <w:szCs w:val="27"/>
        </w:rPr>
        <w:t xml:space="preserve"> од </w:t>
      </w:r>
      <w:proofErr w:type="spellStart"/>
      <w:r w:rsidRPr="00AE2D75">
        <w:rPr>
          <w:color w:val="000000"/>
          <w:sz w:val="27"/>
          <w:szCs w:val="27"/>
        </w:rPr>
        <w:t>сина</w:t>
      </w:r>
      <w:proofErr w:type="spellEnd"/>
      <w:r w:rsidRPr="00AE2D75">
        <w:rPr>
          <w:color w:val="000000"/>
          <w:sz w:val="27"/>
          <w:szCs w:val="27"/>
        </w:rPr>
        <w:t>.</w:t>
      </w:r>
    </w:p>
    <w:p w:rsidR="00AE2D75" w:rsidRPr="00AE2D75" w:rsidRDefault="00AE2D75" w:rsidP="00AE2D75">
      <w:pPr>
        <w:pStyle w:val="a4"/>
        <w:spacing w:before="240" w:beforeAutospacing="0" w:after="0" w:afterAutospacing="0"/>
        <w:jc w:val="both"/>
        <w:textAlignment w:val="top"/>
        <w:rPr>
          <w:color w:val="000000"/>
          <w:sz w:val="27"/>
          <w:szCs w:val="27"/>
        </w:rPr>
      </w:pPr>
      <w:r w:rsidRPr="00AE2D75">
        <w:rPr>
          <w:color w:val="000000"/>
          <w:sz w:val="27"/>
          <w:szCs w:val="27"/>
        </w:rPr>
        <w:t xml:space="preserve">А </w:t>
      </w:r>
      <w:proofErr w:type="spellStart"/>
      <w:r w:rsidRPr="00AE2D75">
        <w:rPr>
          <w:color w:val="000000"/>
          <w:sz w:val="27"/>
          <w:szCs w:val="27"/>
        </w:rPr>
        <w:t>найпотворніше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було</w:t>
      </w:r>
      <w:proofErr w:type="spellEnd"/>
      <w:r w:rsidRPr="00AE2D75">
        <w:rPr>
          <w:color w:val="000000"/>
          <w:sz w:val="27"/>
          <w:szCs w:val="27"/>
        </w:rPr>
        <w:t xml:space="preserve"> ось </w:t>
      </w:r>
      <w:proofErr w:type="spellStart"/>
      <w:r w:rsidRPr="00AE2D75">
        <w:rPr>
          <w:color w:val="000000"/>
          <w:sz w:val="27"/>
          <w:szCs w:val="27"/>
        </w:rPr>
        <w:t>що</w:t>
      </w:r>
      <w:proofErr w:type="spellEnd"/>
      <w:r w:rsidRPr="00AE2D75">
        <w:rPr>
          <w:color w:val="000000"/>
          <w:sz w:val="27"/>
          <w:szCs w:val="27"/>
        </w:rPr>
        <w:t xml:space="preserve">. В одного </w:t>
      </w:r>
      <w:proofErr w:type="gramStart"/>
      <w:r w:rsidRPr="00AE2D75">
        <w:rPr>
          <w:color w:val="000000"/>
          <w:sz w:val="27"/>
          <w:szCs w:val="27"/>
        </w:rPr>
        <w:t>хлопчика</w:t>
      </w:r>
      <w:proofErr w:type="gramEnd"/>
      <w:r w:rsidRPr="00AE2D75">
        <w:rPr>
          <w:color w:val="000000"/>
          <w:sz w:val="27"/>
          <w:szCs w:val="27"/>
        </w:rPr>
        <w:t xml:space="preserve"> померла бабуся. Стара-престара, </w:t>
      </w:r>
      <w:proofErr w:type="spellStart"/>
      <w:r w:rsidRPr="00AE2D75">
        <w:rPr>
          <w:color w:val="000000"/>
          <w:sz w:val="27"/>
          <w:szCs w:val="27"/>
        </w:rPr>
        <w:t>їй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дев’яносто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років</w:t>
      </w:r>
      <w:proofErr w:type="spellEnd"/>
      <w:r w:rsidRPr="00AE2D75">
        <w:rPr>
          <w:color w:val="000000"/>
          <w:sz w:val="27"/>
          <w:szCs w:val="27"/>
        </w:rPr>
        <w:t xml:space="preserve">. І </w:t>
      </w:r>
      <w:proofErr w:type="spellStart"/>
      <w:r w:rsidRPr="00AE2D75">
        <w:rPr>
          <w:color w:val="000000"/>
          <w:sz w:val="27"/>
          <w:szCs w:val="27"/>
        </w:rPr>
        <w:t>він</w:t>
      </w:r>
      <w:proofErr w:type="spellEnd"/>
      <w:r w:rsidRPr="00AE2D75">
        <w:rPr>
          <w:color w:val="000000"/>
          <w:sz w:val="27"/>
          <w:szCs w:val="27"/>
        </w:rPr>
        <w:t xml:space="preserve"> не </w:t>
      </w:r>
      <w:proofErr w:type="spellStart"/>
      <w:proofErr w:type="gramStart"/>
      <w:r w:rsidRPr="00AE2D75">
        <w:rPr>
          <w:color w:val="000000"/>
          <w:sz w:val="27"/>
          <w:szCs w:val="27"/>
        </w:rPr>
        <w:t>п</w:t>
      </w:r>
      <w:proofErr w:type="gramEnd"/>
      <w:r w:rsidRPr="00AE2D75">
        <w:rPr>
          <w:color w:val="000000"/>
          <w:sz w:val="27"/>
          <w:szCs w:val="27"/>
        </w:rPr>
        <w:t>ішов</w:t>
      </w:r>
      <w:proofErr w:type="spellEnd"/>
      <w:r w:rsidRPr="00AE2D75">
        <w:rPr>
          <w:color w:val="000000"/>
          <w:sz w:val="27"/>
          <w:szCs w:val="27"/>
        </w:rPr>
        <w:t xml:space="preserve"> на похорон. Та й коли </w:t>
      </w:r>
      <w:proofErr w:type="spellStart"/>
      <w:r w:rsidRPr="00AE2D75">
        <w:rPr>
          <w:color w:val="000000"/>
          <w:sz w:val="27"/>
          <w:szCs w:val="27"/>
        </w:rPr>
        <w:t>хворіла</w:t>
      </w:r>
      <w:proofErr w:type="spellEnd"/>
      <w:r w:rsidRPr="00AE2D75">
        <w:rPr>
          <w:color w:val="000000"/>
          <w:sz w:val="27"/>
          <w:szCs w:val="27"/>
        </w:rPr>
        <w:t xml:space="preserve"> — </w:t>
      </w:r>
      <w:proofErr w:type="spellStart"/>
      <w:r w:rsidRPr="00AE2D75">
        <w:rPr>
          <w:color w:val="000000"/>
          <w:sz w:val="27"/>
          <w:szCs w:val="27"/>
        </w:rPr>
        <w:t>він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її</w:t>
      </w:r>
      <w:proofErr w:type="spellEnd"/>
      <w:r w:rsidRPr="00AE2D75">
        <w:rPr>
          <w:color w:val="000000"/>
          <w:sz w:val="27"/>
          <w:szCs w:val="27"/>
        </w:rPr>
        <w:t xml:space="preserve"> не </w:t>
      </w:r>
      <w:proofErr w:type="spellStart"/>
      <w:proofErr w:type="gramStart"/>
      <w:r w:rsidRPr="00AE2D75">
        <w:rPr>
          <w:color w:val="000000"/>
          <w:sz w:val="27"/>
          <w:szCs w:val="27"/>
        </w:rPr>
        <w:t>пров</w:t>
      </w:r>
      <w:proofErr w:type="gramEnd"/>
      <w:r w:rsidRPr="00AE2D75">
        <w:rPr>
          <w:color w:val="000000"/>
          <w:sz w:val="27"/>
          <w:szCs w:val="27"/>
        </w:rPr>
        <w:t>ідував</w:t>
      </w:r>
      <w:proofErr w:type="spellEnd"/>
      <w:r w:rsidRPr="00AE2D75">
        <w:rPr>
          <w:color w:val="000000"/>
          <w:sz w:val="27"/>
          <w:szCs w:val="27"/>
        </w:rPr>
        <w:t xml:space="preserve">. </w:t>
      </w:r>
      <w:proofErr w:type="spellStart"/>
      <w:r w:rsidRPr="00AE2D75">
        <w:rPr>
          <w:color w:val="000000"/>
          <w:sz w:val="27"/>
          <w:szCs w:val="27"/>
        </w:rPr>
        <w:t>Невже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йому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gramStart"/>
      <w:r w:rsidRPr="00AE2D75">
        <w:rPr>
          <w:color w:val="000000"/>
          <w:sz w:val="27"/>
          <w:szCs w:val="27"/>
        </w:rPr>
        <w:t>ото</w:t>
      </w:r>
      <w:proofErr w:type="gramEnd"/>
      <w:r w:rsidRPr="00AE2D75">
        <w:rPr>
          <w:color w:val="000000"/>
          <w:sz w:val="27"/>
          <w:szCs w:val="27"/>
        </w:rPr>
        <w:t xml:space="preserve"> не </w:t>
      </w:r>
      <w:proofErr w:type="spellStart"/>
      <w:r w:rsidRPr="00AE2D75">
        <w:rPr>
          <w:color w:val="000000"/>
          <w:sz w:val="27"/>
          <w:szCs w:val="27"/>
        </w:rPr>
        <w:t>боліло</w:t>
      </w:r>
      <w:proofErr w:type="spellEnd"/>
      <w:r w:rsidRPr="00AE2D75">
        <w:rPr>
          <w:color w:val="000000"/>
          <w:sz w:val="27"/>
          <w:szCs w:val="27"/>
        </w:rPr>
        <w:t xml:space="preserve">? </w:t>
      </w:r>
      <w:proofErr w:type="spellStart"/>
      <w:r w:rsidRPr="00AE2D75">
        <w:rPr>
          <w:color w:val="000000"/>
          <w:sz w:val="27"/>
          <w:szCs w:val="27"/>
        </w:rPr>
        <w:t>Найпотворніше</w:t>
      </w:r>
      <w:proofErr w:type="spellEnd"/>
      <w:r w:rsidRPr="00AE2D75">
        <w:rPr>
          <w:color w:val="000000"/>
          <w:sz w:val="27"/>
          <w:szCs w:val="27"/>
        </w:rPr>
        <w:t xml:space="preserve">, коли </w:t>
      </w:r>
      <w:proofErr w:type="spellStart"/>
      <w:r w:rsidRPr="00AE2D75">
        <w:rPr>
          <w:color w:val="000000"/>
          <w:sz w:val="27"/>
          <w:szCs w:val="27"/>
        </w:rPr>
        <w:t>людина</w:t>
      </w:r>
      <w:proofErr w:type="spellEnd"/>
      <w:r w:rsidRPr="00AE2D75">
        <w:rPr>
          <w:color w:val="000000"/>
          <w:sz w:val="27"/>
          <w:szCs w:val="27"/>
        </w:rPr>
        <w:t xml:space="preserve"> </w:t>
      </w:r>
      <w:proofErr w:type="spellStart"/>
      <w:r w:rsidRPr="00AE2D75">
        <w:rPr>
          <w:color w:val="000000"/>
          <w:sz w:val="27"/>
          <w:szCs w:val="27"/>
        </w:rPr>
        <w:t>стає</w:t>
      </w:r>
      <w:proofErr w:type="spellEnd"/>
      <w:r w:rsidRPr="00AE2D75">
        <w:rPr>
          <w:color w:val="000000"/>
          <w:sz w:val="27"/>
          <w:szCs w:val="27"/>
        </w:rPr>
        <w:t xml:space="preserve"> зла, </w:t>
      </w:r>
      <w:proofErr w:type="spellStart"/>
      <w:r w:rsidRPr="00AE2D75">
        <w:rPr>
          <w:color w:val="000000"/>
          <w:sz w:val="27"/>
          <w:szCs w:val="27"/>
        </w:rPr>
        <w:t>безсердечна</w:t>
      </w:r>
      <w:proofErr w:type="spellEnd"/>
      <w:r w:rsidRPr="00AE2D75">
        <w:rPr>
          <w:color w:val="000000"/>
          <w:sz w:val="27"/>
          <w:szCs w:val="27"/>
        </w:rPr>
        <w:t>.</w:t>
      </w:r>
    </w:p>
    <w:p w:rsidR="00690764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0764" w:rsidRPr="00AE2D75">
        <w:rPr>
          <w:rFonts w:ascii="Times New Roman" w:hAnsi="Times New Roman" w:cs="Times New Roman"/>
          <w:sz w:val="28"/>
          <w:szCs w:val="28"/>
          <w:lang w:val="uk-UA"/>
        </w:rPr>
        <w:t>. Гра « Мікрофон».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завдання отримали діти?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 найгарнішого у своєму житті пригадала дівчинка?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її думку найгарніше , а що найпотворніше?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3.Творча уява.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Намалювати малюнок.« Яким я уявляю добро»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У. Підсумок. 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таке благодійність?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Навіщо вона потрібна?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Які якості повинна мати </w:t>
      </w:r>
      <w:r w:rsidRPr="00AE2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 , щоб займатись благодійність?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Сказав Мудрець: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Живи, добро звершай!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нагород за це не вимагай!Лише в добро і вищу правду віра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Людину відрізни від мавпи і від звіра,</w:t>
      </w:r>
    </w:p>
    <w:p w:rsid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оживає істина стара </w:t>
      </w:r>
    </w:p>
    <w:p w:rsidR="00AE2D75" w:rsidRPr="00AE2D75" w:rsidRDefault="00AE2D75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 починається з добра.</w:t>
      </w:r>
    </w:p>
    <w:p w:rsidR="00690764" w:rsidRPr="00AE2D75" w:rsidRDefault="00690764" w:rsidP="0069076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90764" w:rsidRPr="00AE2D75" w:rsidRDefault="00690764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F15A2" w:rsidRPr="00AE2D75" w:rsidRDefault="004F15A2" w:rsidP="00186944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80DAA" w:rsidRPr="00AE2D75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0DAA" w:rsidRPr="00AE2D75" w:rsidRDefault="00380DA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0DAA" w:rsidRPr="00A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841"/>
    <w:multiLevelType w:val="hybridMultilevel"/>
    <w:tmpl w:val="5560CC56"/>
    <w:lvl w:ilvl="0" w:tplc="B51A2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AA"/>
    <w:rsid w:val="00060F1F"/>
    <w:rsid w:val="00066A7D"/>
    <w:rsid w:val="000757C5"/>
    <w:rsid w:val="00095822"/>
    <w:rsid w:val="000A7D8B"/>
    <w:rsid w:val="001524EE"/>
    <w:rsid w:val="00186944"/>
    <w:rsid w:val="001961F3"/>
    <w:rsid w:val="001B267A"/>
    <w:rsid w:val="00234BB5"/>
    <w:rsid w:val="002401CC"/>
    <w:rsid w:val="00246F27"/>
    <w:rsid w:val="00262256"/>
    <w:rsid w:val="00263616"/>
    <w:rsid w:val="00264C8C"/>
    <w:rsid w:val="00272FA9"/>
    <w:rsid w:val="002765C3"/>
    <w:rsid w:val="00282ED2"/>
    <w:rsid w:val="002A2EE4"/>
    <w:rsid w:val="002F1DED"/>
    <w:rsid w:val="002F5CE2"/>
    <w:rsid w:val="0031452E"/>
    <w:rsid w:val="0035698C"/>
    <w:rsid w:val="00380DAA"/>
    <w:rsid w:val="00384A49"/>
    <w:rsid w:val="003858A4"/>
    <w:rsid w:val="003951DD"/>
    <w:rsid w:val="003E4A86"/>
    <w:rsid w:val="0040233C"/>
    <w:rsid w:val="00421D2C"/>
    <w:rsid w:val="00424346"/>
    <w:rsid w:val="00430059"/>
    <w:rsid w:val="004525D2"/>
    <w:rsid w:val="004545FE"/>
    <w:rsid w:val="0046444F"/>
    <w:rsid w:val="004F15A2"/>
    <w:rsid w:val="004F7742"/>
    <w:rsid w:val="00512CEA"/>
    <w:rsid w:val="005207B7"/>
    <w:rsid w:val="00527007"/>
    <w:rsid w:val="00532D42"/>
    <w:rsid w:val="005421C4"/>
    <w:rsid w:val="00560038"/>
    <w:rsid w:val="00572C17"/>
    <w:rsid w:val="00574BA3"/>
    <w:rsid w:val="00593387"/>
    <w:rsid w:val="005A7FB6"/>
    <w:rsid w:val="005B143D"/>
    <w:rsid w:val="005B5C60"/>
    <w:rsid w:val="005E6A05"/>
    <w:rsid w:val="005F64EE"/>
    <w:rsid w:val="00613CDB"/>
    <w:rsid w:val="006445D9"/>
    <w:rsid w:val="00676694"/>
    <w:rsid w:val="00690764"/>
    <w:rsid w:val="006A3B96"/>
    <w:rsid w:val="006A4A87"/>
    <w:rsid w:val="006E01E5"/>
    <w:rsid w:val="006E123B"/>
    <w:rsid w:val="006E26C4"/>
    <w:rsid w:val="0070796B"/>
    <w:rsid w:val="007116E7"/>
    <w:rsid w:val="00722C1E"/>
    <w:rsid w:val="00726004"/>
    <w:rsid w:val="00763B22"/>
    <w:rsid w:val="0077253E"/>
    <w:rsid w:val="00772AC1"/>
    <w:rsid w:val="007B1C34"/>
    <w:rsid w:val="007F6331"/>
    <w:rsid w:val="00852904"/>
    <w:rsid w:val="008E68B1"/>
    <w:rsid w:val="008E74A8"/>
    <w:rsid w:val="009009C4"/>
    <w:rsid w:val="00913DAA"/>
    <w:rsid w:val="00920B8A"/>
    <w:rsid w:val="009466E7"/>
    <w:rsid w:val="009B14F9"/>
    <w:rsid w:val="009E00D6"/>
    <w:rsid w:val="009F06FD"/>
    <w:rsid w:val="009F1A1C"/>
    <w:rsid w:val="009F29D7"/>
    <w:rsid w:val="00A25A7D"/>
    <w:rsid w:val="00A332E1"/>
    <w:rsid w:val="00A43C8A"/>
    <w:rsid w:val="00A52AA3"/>
    <w:rsid w:val="00A61729"/>
    <w:rsid w:val="00A8282C"/>
    <w:rsid w:val="00AB4838"/>
    <w:rsid w:val="00AE2D75"/>
    <w:rsid w:val="00AE3976"/>
    <w:rsid w:val="00AF1104"/>
    <w:rsid w:val="00B022C1"/>
    <w:rsid w:val="00B21740"/>
    <w:rsid w:val="00B27D49"/>
    <w:rsid w:val="00B41D7C"/>
    <w:rsid w:val="00BA3BAA"/>
    <w:rsid w:val="00BB7A09"/>
    <w:rsid w:val="00BD3366"/>
    <w:rsid w:val="00BE6F74"/>
    <w:rsid w:val="00C21A20"/>
    <w:rsid w:val="00C27AA9"/>
    <w:rsid w:val="00C32DF0"/>
    <w:rsid w:val="00C8597C"/>
    <w:rsid w:val="00CB571A"/>
    <w:rsid w:val="00CF0D9A"/>
    <w:rsid w:val="00D16216"/>
    <w:rsid w:val="00D2247F"/>
    <w:rsid w:val="00D3300A"/>
    <w:rsid w:val="00DB0197"/>
    <w:rsid w:val="00DB49D9"/>
    <w:rsid w:val="00DC43AE"/>
    <w:rsid w:val="00E11E83"/>
    <w:rsid w:val="00E71B38"/>
    <w:rsid w:val="00EA7D35"/>
    <w:rsid w:val="00EE3B6C"/>
    <w:rsid w:val="00EE72DE"/>
    <w:rsid w:val="00EE78DE"/>
    <w:rsid w:val="00EF1A5D"/>
    <w:rsid w:val="00F00881"/>
    <w:rsid w:val="00F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2017-03-16T17:52:00Z</dcterms:created>
  <dcterms:modified xsi:type="dcterms:W3CDTF">2017-03-16T19:07:00Z</dcterms:modified>
</cp:coreProperties>
</file>