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2B" w:rsidRDefault="00D9152B" w:rsidP="00BE3D42">
      <w:pPr>
        <w:pStyle w:val="NormalWeb"/>
        <w:spacing w:before="0" w:beforeAutospacing="0" w:after="0" w:afterAutospacing="0"/>
        <w:rPr>
          <w:rStyle w:val="Strong"/>
          <w:color w:val="2C2F34"/>
          <w:sz w:val="28"/>
          <w:szCs w:val="28"/>
          <w:bdr w:val="none" w:sz="0" w:space="0" w:color="auto" w:frame="1"/>
          <w:lang w:val="uk-UA"/>
        </w:rPr>
      </w:pPr>
      <w:r>
        <w:rPr>
          <w:rStyle w:val="Strong"/>
          <w:color w:val="2C2F34"/>
          <w:sz w:val="28"/>
          <w:szCs w:val="28"/>
          <w:bdr w:val="none" w:sz="0" w:space="0" w:color="auto" w:frame="1"/>
          <w:lang w:val="uk-UA"/>
        </w:rPr>
        <w:t xml:space="preserve">Класна година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b/>
          <w:bCs/>
          <w:i/>
          <w:iCs/>
          <w:color w:val="2C2F34"/>
          <w:sz w:val="28"/>
          <w:szCs w:val="28"/>
          <w:lang w:val="uk-UA"/>
        </w:rPr>
      </w:pPr>
      <w:r w:rsidRPr="00BE3D42">
        <w:rPr>
          <w:rStyle w:val="Strong"/>
          <w:color w:val="2C2F34"/>
          <w:sz w:val="28"/>
          <w:szCs w:val="28"/>
          <w:bdr w:val="none" w:sz="0" w:space="0" w:color="auto" w:frame="1"/>
        </w:rPr>
        <w:t>Тема:</w:t>
      </w:r>
      <w:r>
        <w:rPr>
          <w:color w:val="2C2F34"/>
          <w:sz w:val="28"/>
          <w:szCs w:val="28"/>
        </w:rPr>
        <w:t> </w:t>
      </w:r>
      <w:r w:rsidRPr="00BE3D42">
        <w:rPr>
          <w:b/>
          <w:bCs/>
          <w:i/>
          <w:iCs/>
          <w:color w:val="2C2F34"/>
          <w:sz w:val="28"/>
          <w:szCs w:val="28"/>
          <w:lang w:val="uk-UA"/>
        </w:rPr>
        <w:t>Рушаєш у дорогу чи далеку путь – про правила дорожні не забудь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 w:rsidRPr="00BE3D42">
        <w:rPr>
          <w:rStyle w:val="Strong"/>
          <w:color w:val="2C2F34"/>
          <w:sz w:val="28"/>
          <w:szCs w:val="28"/>
          <w:bdr w:val="none" w:sz="0" w:space="0" w:color="auto" w:frame="1"/>
          <w:lang w:val="uk-UA"/>
        </w:rPr>
        <w:t>Мета:</w:t>
      </w:r>
      <w:r w:rsidRPr="00BE3D42">
        <w:rPr>
          <w:rStyle w:val="Strong"/>
          <w:color w:val="2C2F34"/>
          <w:sz w:val="28"/>
          <w:szCs w:val="28"/>
          <w:bdr w:val="none" w:sz="0" w:space="0" w:color="auto" w:frame="1"/>
        </w:rPr>
        <w:t> </w:t>
      </w:r>
      <w:r w:rsidRPr="00BE3D42">
        <w:rPr>
          <w:color w:val="2C2F34"/>
          <w:sz w:val="28"/>
          <w:szCs w:val="28"/>
          <w:lang w:val="uk-UA"/>
        </w:rPr>
        <w:t>формувати уявлення молодших школярів про безпеку дорожнього руху; повторити правила руху пішоходів по вулиці і дорозі; розвивати у дітей уміння знаходити найбільш безпечний шлях; виховувати шанобливе ставлення до всіх учасників дорожнього руху.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rStyle w:val="Strong"/>
          <w:color w:val="2C2F34"/>
          <w:sz w:val="28"/>
          <w:szCs w:val="28"/>
          <w:bdr w:val="none" w:sz="0" w:space="0" w:color="auto" w:frame="1"/>
        </w:rPr>
        <w:t>Література: </w:t>
      </w:r>
      <w:r w:rsidRPr="00BE3D42">
        <w:rPr>
          <w:color w:val="2C2F34"/>
          <w:sz w:val="28"/>
          <w:szCs w:val="28"/>
        </w:rPr>
        <w:t>ресурси інтернету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jc w:val="center"/>
        <w:rPr>
          <w:color w:val="2C2F34"/>
          <w:sz w:val="28"/>
          <w:szCs w:val="28"/>
          <w:lang w:val="uk-UA"/>
        </w:rPr>
      </w:pPr>
      <w:r w:rsidRPr="00BE3D42">
        <w:rPr>
          <w:rStyle w:val="Strong"/>
          <w:color w:val="2C2F34"/>
          <w:sz w:val="28"/>
          <w:szCs w:val="28"/>
          <w:bdr w:val="none" w:sz="0" w:space="0" w:color="auto" w:frame="1"/>
        </w:rPr>
        <w:t>Х</w:t>
      </w:r>
      <w:r>
        <w:rPr>
          <w:rStyle w:val="Strong"/>
          <w:color w:val="2C2F34"/>
          <w:sz w:val="28"/>
          <w:szCs w:val="28"/>
          <w:bdr w:val="none" w:sz="0" w:space="0" w:color="auto" w:frame="1"/>
          <w:lang w:val="uk-UA"/>
        </w:rPr>
        <w:t>ід класної години</w:t>
      </w:r>
    </w:p>
    <w:p w:rsidR="00D9152B" w:rsidRPr="00BE3D42" w:rsidRDefault="00D9152B" w:rsidP="00BE3D42">
      <w:pPr>
        <w:autoSpaceDE/>
        <w:autoSpaceDN/>
        <w:adjustRightInd/>
        <w:ind w:left="-360"/>
        <w:rPr>
          <w:color w:val="2C2F34"/>
        </w:rPr>
      </w:pPr>
      <w:r>
        <w:rPr>
          <w:rStyle w:val="Strong"/>
          <w:color w:val="2C2F34"/>
          <w:bdr w:val="none" w:sz="0" w:space="0" w:color="auto" w:frame="1"/>
        </w:rPr>
        <w:t xml:space="preserve">     1. </w:t>
      </w:r>
      <w:r w:rsidRPr="00BE3D42">
        <w:rPr>
          <w:rStyle w:val="Strong"/>
          <w:color w:val="2C2F34"/>
          <w:bdr w:val="none" w:sz="0" w:space="0" w:color="auto" w:frame="1"/>
        </w:rPr>
        <w:t>Привітання.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 xml:space="preserve">– Добрий день, діти! Я </w:t>
      </w:r>
      <w:r>
        <w:rPr>
          <w:color w:val="2C2F34"/>
          <w:sz w:val="28"/>
          <w:szCs w:val="28"/>
        </w:rPr>
        <w:t xml:space="preserve">рада вас вітати на цій </w:t>
      </w:r>
      <w:r>
        <w:rPr>
          <w:color w:val="2C2F34"/>
          <w:sz w:val="28"/>
          <w:szCs w:val="28"/>
          <w:lang w:val="uk-UA"/>
        </w:rPr>
        <w:t xml:space="preserve">класній </w:t>
      </w:r>
      <w:r w:rsidRPr="00BE3D42">
        <w:rPr>
          <w:color w:val="2C2F34"/>
          <w:sz w:val="28"/>
          <w:szCs w:val="28"/>
        </w:rPr>
        <w:t>годині, що присвячена правилам дорожнього руху.</w:t>
      </w:r>
    </w:p>
    <w:p w:rsidR="00D9152B" w:rsidRPr="00BE3D42" w:rsidRDefault="00D9152B" w:rsidP="00BE3D42">
      <w:pPr>
        <w:numPr>
          <w:ilvl w:val="0"/>
          <w:numId w:val="32"/>
        </w:numPr>
        <w:autoSpaceDE/>
        <w:autoSpaceDN/>
        <w:adjustRightInd/>
        <w:rPr>
          <w:color w:val="2C2F34"/>
        </w:rPr>
      </w:pPr>
      <w:r w:rsidRPr="00BE3D42">
        <w:rPr>
          <w:rStyle w:val="Strong"/>
          <w:color w:val="2C2F34"/>
          <w:bdr w:val="none" w:sz="0" w:space="0" w:color="auto" w:frame="1"/>
        </w:rPr>
        <w:t>Повторення правил дорожнього руху.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Всі люди, як тільки виходять на вулицю, стають пішоходами. Справжній пішохід поводиться на вулиці впевнено, і шофери ставляться до нього з повагою. Машини їздять за суворими правилами. Для пішоходів теж є правила. Якщо їх не знати, ні за що не стати хорошим пішоходом.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Сьогодні кожен школяр повинен знати, що вулиця дуже небезпечна для того, хто не вміє правильно ходити по ній. Але той, хто твердо знає і точно виконує суворі правила дорожнього руху, може не побоюватися найшвидшої машини.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Діти, які правило дорожнього руху ви знаєте?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  <w:u w:val="single"/>
        </w:rPr>
        <w:t>– Правило 1</w:t>
      </w:r>
      <w:r w:rsidRPr="00BE3D42">
        <w:rPr>
          <w:color w:val="2C2F34"/>
          <w:sz w:val="28"/>
          <w:szCs w:val="28"/>
        </w:rPr>
        <w:t>: пішоходи повинні ходити тільки по … тротуару. І йти по ньому потрібно, дотримуючись правої сторони, щоб не стикатися із зустрічними людьми.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  <w:u w:val="single"/>
        </w:rPr>
        <w:t>– Правило 2</w:t>
      </w:r>
      <w:r w:rsidRPr="00BE3D42">
        <w:rPr>
          <w:color w:val="2C2F34"/>
          <w:sz w:val="28"/>
          <w:szCs w:val="28"/>
        </w:rPr>
        <w:t>: якщо дорога невелика, пішоходи по узбіччях йдуть … назустріч транспорту.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 xml:space="preserve">– </w:t>
      </w:r>
      <w:r w:rsidRPr="00BE3D42">
        <w:rPr>
          <w:color w:val="2C2F34"/>
          <w:sz w:val="28"/>
          <w:szCs w:val="28"/>
          <w:u w:val="single"/>
        </w:rPr>
        <w:t>Правило 3:</w:t>
      </w:r>
      <w:r w:rsidRPr="00BE3D42">
        <w:rPr>
          <w:color w:val="2C2F34"/>
          <w:sz w:val="28"/>
          <w:szCs w:val="28"/>
        </w:rPr>
        <w:t xml:space="preserve"> при переході вулиці обов’язково треба подивитися спочатку … наліво, а потім направо.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  <w:u w:val="single"/>
        </w:rPr>
        <w:t>– Правило 4</w:t>
      </w:r>
      <w:r w:rsidRPr="00BE3D42">
        <w:rPr>
          <w:color w:val="2C2F34"/>
          <w:sz w:val="28"/>
          <w:szCs w:val="28"/>
        </w:rPr>
        <w:t>: де попало і як попало дорогу переходити не можна! А де можна переходити вулицю? … По пішохідних переходах.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  <w:u w:val="single"/>
        </w:rPr>
        <w:t>– Правило 5</w:t>
      </w:r>
      <w:r w:rsidRPr="00BE3D42">
        <w:rPr>
          <w:color w:val="2C2F34"/>
          <w:sz w:val="28"/>
          <w:szCs w:val="28"/>
        </w:rPr>
        <w:t>: правильно переходити дорогу на перехресті допомагає «триокий командир вулиці» … світлофор.</w:t>
      </w:r>
    </w:p>
    <w:p w:rsidR="00D9152B" w:rsidRPr="00BE3D42" w:rsidRDefault="00D9152B" w:rsidP="00BE3D42">
      <w:pPr>
        <w:numPr>
          <w:ilvl w:val="0"/>
          <w:numId w:val="27"/>
        </w:numPr>
        <w:autoSpaceDE/>
        <w:autoSpaceDN/>
        <w:adjustRightInd/>
        <w:rPr>
          <w:color w:val="2C2F34"/>
        </w:rPr>
      </w:pPr>
      <w:r w:rsidRPr="00BE3D42">
        <w:rPr>
          <w:rStyle w:val="Strong"/>
          <w:color w:val="2C2F34"/>
          <w:bdr w:val="none" w:sz="0" w:space="0" w:color="auto" w:frame="1"/>
        </w:rPr>
        <w:t>Загадки про поняття дорожньої азбуки.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Розгадаємо загадки і згадаємо основні поняття дорожньої азбуки: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1) Смугаста конячка,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Її зебрі звуть.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Але не та, що в зоопарку –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>
        <w:rPr>
          <w:color w:val="2C2F34"/>
          <w:sz w:val="28"/>
          <w:szCs w:val="28"/>
        </w:rPr>
        <w:t xml:space="preserve">По ній люди все йдуть.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2) По доріжці у дворі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Мчить Коля на коні.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Не машина, що не мопед,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>
        <w:rPr>
          <w:color w:val="2C2F34"/>
          <w:sz w:val="28"/>
          <w:szCs w:val="28"/>
        </w:rPr>
        <w:t xml:space="preserve">А простий.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3) З краю міста до іншого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 w:rsidRPr="00BE3D42">
        <w:rPr>
          <w:color w:val="2C2F34"/>
          <w:sz w:val="28"/>
          <w:szCs w:val="28"/>
        </w:rPr>
        <w:t>Ходит</w:t>
      </w:r>
      <w:r>
        <w:rPr>
          <w:color w:val="2C2F34"/>
          <w:sz w:val="28"/>
          <w:szCs w:val="28"/>
        </w:rPr>
        <w:t xml:space="preserve">ь будиночок під дугою.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4) Нежива, а йде.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>
        <w:rPr>
          <w:color w:val="2C2F34"/>
          <w:sz w:val="28"/>
          <w:szCs w:val="28"/>
        </w:rPr>
        <w:t xml:space="preserve">Нерухома, а веде.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5) В дорозі всім хлопцям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Ми світимо з давніх пір,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Ми три рідні брата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>
        <w:rPr>
          <w:color w:val="2C2F34"/>
          <w:sz w:val="28"/>
          <w:szCs w:val="28"/>
        </w:rPr>
        <w:t xml:space="preserve">Наш будиночок –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6) Будинок по вулиці йде,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На роботу нас везе.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Чи не на курячих ніжках,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>
        <w:rPr>
          <w:color w:val="2C2F34"/>
          <w:sz w:val="28"/>
          <w:szCs w:val="28"/>
        </w:rPr>
        <w:t xml:space="preserve">А в гумових чобітках.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7) За узбіччі дороги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Як солдатики, стоять.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Всі ми з вами виконуємо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>
        <w:rPr>
          <w:color w:val="2C2F34"/>
          <w:sz w:val="28"/>
          <w:szCs w:val="28"/>
        </w:rPr>
        <w:t xml:space="preserve">Все, що вони нам велять.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8) Мчать по вулицях машини,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Там господарюють шини.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Ми спустилися в перехід,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>
        <w:rPr>
          <w:color w:val="2C2F34"/>
          <w:sz w:val="28"/>
          <w:szCs w:val="28"/>
        </w:rPr>
        <w:t xml:space="preserve">Там господар …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9) Чекаєш ти посадки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На відведеній площадці,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Не потрібна тобі вправність,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>
        <w:rPr>
          <w:color w:val="2C2F34"/>
          <w:sz w:val="28"/>
          <w:szCs w:val="28"/>
        </w:rPr>
        <w:t xml:space="preserve">Це місце … 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10) Чи не літає, що не дзижчить –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Жук по вулиці біжить.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І горять в очах жука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Два блискучих вогника.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Це дав завод йому: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І вогні дивитися в темряву,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І колеса, і мотор,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  <w:lang w:val="uk-UA"/>
        </w:rPr>
      </w:pPr>
      <w:r>
        <w:rPr>
          <w:color w:val="2C2F34"/>
          <w:sz w:val="28"/>
          <w:szCs w:val="28"/>
        </w:rPr>
        <w:t xml:space="preserve">Мчати щоб щодуху. </w:t>
      </w:r>
    </w:p>
    <w:p w:rsidR="00D9152B" w:rsidRPr="00BE3D42" w:rsidRDefault="00D9152B" w:rsidP="00BE3D42">
      <w:pPr>
        <w:numPr>
          <w:ilvl w:val="0"/>
          <w:numId w:val="28"/>
        </w:numPr>
        <w:autoSpaceDE/>
        <w:autoSpaceDN/>
        <w:adjustRightInd/>
        <w:rPr>
          <w:rStyle w:val="Strong"/>
          <w:b w:val="0"/>
          <w:bCs w:val="0"/>
          <w:color w:val="2C2F34"/>
        </w:rPr>
      </w:pPr>
      <w:r>
        <w:rPr>
          <w:rStyle w:val="Strong"/>
          <w:b w:val="0"/>
          <w:bCs w:val="0"/>
          <w:color w:val="2C2F34"/>
        </w:rPr>
        <w:t>Перевіримо ваші відповіді: перехід, велосипед, трамвай, дорога, світлофор, автобус, знаки, пішохід, зупинка, автомобіль.</w:t>
      </w:r>
    </w:p>
    <w:p w:rsidR="00D9152B" w:rsidRPr="00BE3D42" w:rsidRDefault="00D9152B" w:rsidP="00BE3D42">
      <w:pPr>
        <w:numPr>
          <w:ilvl w:val="0"/>
          <w:numId w:val="28"/>
        </w:numPr>
        <w:autoSpaceDE/>
        <w:autoSpaceDN/>
        <w:adjustRightInd/>
        <w:rPr>
          <w:color w:val="2C2F34"/>
        </w:rPr>
      </w:pPr>
      <w:r w:rsidRPr="00BE3D42">
        <w:rPr>
          <w:rStyle w:val="Strong"/>
          <w:color w:val="2C2F34"/>
          <w:bdr w:val="none" w:sz="0" w:space="0" w:color="auto" w:frame="1"/>
        </w:rPr>
        <w:t>Фізхвилинка.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Вийшов в п</w:t>
      </w:r>
      <w:r>
        <w:rPr>
          <w:color w:val="2C2F34"/>
          <w:sz w:val="28"/>
          <w:szCs w:val="28"/>
        </w:rPr>
        <w:t xml:space="preserve">оле боровик, (Виходять з-за </w:t>
      </w:r>
      <w:r>
        <w:rPr>
          <w:color w:val="2C2F34"/>
          <w:sz w:val="28"/>
          <w:szCs w:val="28"/>
          <w:lang w:val="uk-UA"/>
        </w:rPr>
        <w:t>столу</w:t>
      </w:r>
      <w:r w:rsidRPr="00BE3D42">
        <w:rPr>
          <w:color w:val="2C2F34"/>
          <w:sz w:val="28"/>
          <w:szCs w:val="28"/>
        </w:rPr>
        <w:t>)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Та й узявся в боки, (Беруться в боки)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Бо він бачити не звик – (Розводять руками)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Обрії широкі.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Покрутився на нозі, (Крутяться на одній нозі)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Реготом залився,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Танцюристці бабочці(Нахили вперед)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В пояс уклонився.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Довго зайчика ганяв, (Біг на місці)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Виспа</w:t>
      </w:r>
      <w:r>
        <w:rPr>
          <w:color w:val="2C2F34"/>
          <w:sz w:val="28"/>
          <w:szCs w:val="28"/>
          <w:lang w:val="uk-UA"/>
        </w:rPr>
        <w:t>в</w:t>
      </w:r>
      <w:r w:rsidRPr="00BE3D42">
        <w:rPr>
          <w:color w:val="2C2F34"/>
          <w:sz w:val="28"/>
          <w:szCs w:val="28"/>
        </w:rPr>
        <w:t>сь на пісочку, коли вечір вже настав –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Викупавсь в струмочку.(Імітують рухи при плаванні).</w:t>
      </w:r>
    </w:p>
    <w:p w:rsidR="00D9152B" w:rsidRPr="00BE3D42" w:rsidRDefault="00D9152B" w:rsidP="005538F3">
      <w:pPr>
        <w:numPr>
          <w:ilvl w:val="0"/>
          <w:numId w:val="33"/>
        </w:numPr>
        <w:autoSpaceDE/>
        <w:autoSpaceDN/>
        <w:adjustRightInd/>
        <w:rPr>
          <w:color w:val="2C2F34"/>
        </w:rPr>
      </w:pPr>
      <w:r w:rsidRPr="00BE3D42">
        <w:rPr>
          <w:rStyle w:val="Strong"/>
          <w:color w:val="2C2F34"/>
          <w:bdr w:val="none" w:sz="0" w:space="0" w:color="auto" w:frame="1"/>
        </w:rPr>
        <w:t>Гра «Це я, це я, це все мої друзі!»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Хто з вас йде вперед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тільки там, де перехід?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Я!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Хто з вас з дружком на пару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В школу йшов по тротуару?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Я!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Хто автобус чекаючи,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Стрибає і всіх штовхає?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Мовчать!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Хто з вас у вагоні тісній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Поступається старшим місце?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Я!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Знає хто, що червоне світло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Означає «Хода ні»?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Я!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Хто ж правила все знає,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І завжди їх виконує?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Я!</w:t>
      </w:r>
    </w:p>
    <w:p w:rsidR="00D9152B" w:rsidRPr="00BE3D42" w:rsidRDefault="00D9152B" w:rsidP="005538F3">
      <w:pPr>
        <w:numPr>
          <w:ilvl w:val="0"/>
          <w:numId w:val="33"/>
        </w:numPr>
        <w:autoSpaceDE/>
        <w:autoSpaceDN/>
        <w:adjustRightInd/>
        <w:rPr>
          <w:color w:val="2C2F34"/>
        </w:rPr>
      </w:pPr>
      <w:r w:rsidRPr="00BE3D42">
        <w:rPr>
          <w:rStyle w:val="Strong"/>
          <w:color w:val="2C2F34"/>
          <w:bdr w:val="none" w:sz="0" w:space="0" w:color="auto" w:frame="1"/>
        </w:rPr>
        <w:t>Гра «Запитання – відповідь»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Чи можна грати на проїжджій частині?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На якій світло треба переходити вулицю?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Що треба зробити, перш ніж переходити вулицю або дорогу, якщо немає світлофора?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Як поводитися у громадському транспорті?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Чи можна переходити дорогу на жовтий сигнал світлофора?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Чи можна вам сідати на переднє сидіння автомобіля?</w:t>
      </w:r>
    </w:p>
    <w:p w:rsidR="00D9152B" w:rsidRPr="00BE3D42" w:rsidRDefault="00D9152B" w:rsidP="005538F3">
      <w:pPr>
        <w:numPr>
          <w:ilvl w:val="0"/>
          <w:numId w:val="33"/>
        </w:numPr>
        <w:autoSpaceDE/>
        <w:autoSpaceDN/>
        <w:adjustRightInd/>
        <w:rPr>
          <w:color w:val="2C2F34"/>
        </w:rPr>
      </w:pPr>
      <w:r>
        <w:rPr>
          <w:rStyle w:val="Strong"/>
          <w:color w:val="2C2F34"/>
          <w:bdr w:val="none" w:sz="0" w:space="0" w:color="auto" w:frame="1"/>
        </w:rPr>
        <w:t>Підсумок класної</w:t>
      </w:r>
      <w:r w:rsidRPr="00BE3D42">
        <w:rPr>
          <w:rStyle w:val="Strong"/>
          <w:color w:val="2C2F34"/>
          <w:bdr w:val="none" w:sz="0" w:space="0" w:color="auto" w:frame="1"/>
        </w:rPr>
        <w:t xml:space="preserve"> години.</w:t>
      </w:r>
    </w:p>
    <w:p w:rsidR="00D9152B" w:rsidRPr="00BE3D42" w:rsidRDefault="00D9152B" w:rsidP="00BE3D42">
      <w:pPr>
        <w:pStyle w:val="NormalWeb"/>
        <w:spacing w:before="0" w:beforeAutospacing="0" w:after="0" w:afterAutospacing="0"/>
        <w:rPr>
          <w:color w:val="2C2F34"/>
          <w:sz w:val="28"/>
          <w:szCs w:val="28"/>
        </w:rPr>
      </w:pPr>
      <w:r w:rsidRPr="00BE3D42">
        <w:rPr>
          <w:color w:val="2C2F34"/>
          <w:sz w:val="28"/>
          <w:szCs w:val="28"/>
        </w:rPr>
        <w:t>– Молодці, діти, сьогодні добре працювали, показали свої знання про правила дорожнього руху. Я</w:t>
      </w:r>
      <w:r>
        <w:rPr>
          <w:color w:val="2C2F34"/>
          <w:sz w:val="28"/>
          <w:szCs w:val="28"/>
        </w:rPr>
        <w:t xml:space="preserve"> хочу, щоб ви, виходячи з</w:t>
      </w:r>
      <w:r>
        <w:rPr>
          <w:color w:val="2C2F34"/>
          <w:sz w:val="28"/>
          <w:szCs w:val="28"/>
          <w:lang w:val="uk-UA"/>
        </w:rPr>
        <w:t xml:space="preserve"> дому</w:t>
      </w:r>
      <w:r w:rsidRPr="00BE3D42">
        <w:rPr>
          <w:color w:val="2C2F34"/>
          <w:sz w:val="28"/>
          <w:szCs w:val="28"/>
        </w:rPr>
        <w:t>, завжди пам’ятали і дотримувалися їх. Тоді з вами не трапиться ніякої біди. Наша гра-подорож закінчилася. Я хочу, щоб ви пам’ятали правила дорожнього руху – закон вулиць і доріг. Виконувати їх зобов’язані і дорослі, і діти.</w:t>
      </w:r>
    </w:p>
    <w:p w:rsidR="00D9152B" w:rsidRPr="00BE3D42" w:rsidRDefault="00D9152B" w:rsidP="00BE3D42"/>
    <w:sectPr w:rsidR="00D9152B" w:rsidRPr="00BE3D42" w:rsidSect="009168ED">
      <w:pgSz w:w="11906" w:h="16838" w:code="9"/>
      <w:pgMar w:top="851" w:right="737" w:bottom="851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61A"/>
    <w:multiLevelType w:val="hybridMultilevel"/>
    <w:tmpl w:val="2244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02056"/>
    <w:multiLevelType w:val="multilevel"/>
    <w:tmpl w:val="9242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A591A64"/>
    <w:multiLevelType w:val="multilevel"/>
    <w:tmpl w:val="5EE01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657AA"/>
    <w:multiLevelType w:val="hybridMultilevel"/>
    <w:tmpl w:val="BA9EC2CE"/>
    <w:lvl w:ilvl="0" w:tplc="05DAECA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BDD466F"/>
    <w:multiLevelType w:val="multilevel"/>
    <w:tmpl w:val="318A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2690A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0412A4"/>
    <w:multiLevelType w:val="hybridMultilevel"/>
    <w:tmpl w:val="C012E55C"/>
    <w:lvl w:ilvl="0" w:tplc="552859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159D9"/>
    <w:multiLevelType w:val="hybridMultilevel"/>
    <w:tmpl w:val="7EFC2840"/>
    <w:lvl w:ilvl="0" w:tplc="05DAEC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F95BC9"/>
    <w:multiLevelType w:val="multilevel"/>
    <w:tmpl w:val="0AC22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87867"/>
    <w:multiLevelType w:val="hybridMultilevel"/>
    <w:tmpl w:val="BE22D658"/>
    <w:lvl w:ilvl="0" w:tplc="05DAECA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2403AC4"/>
    <w:multiLevelType w:val="multilevel"/>
    <w:tmpl w:val="F004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D42EF"/>
    <w:multiLevelType w:val="hybridMultilevel"/>
    <w:tmpl w:val="4414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D2635F"/>
    <w:multiLevelType w:val="hybridMultilevel"/>
    <w:tmpl w:val="663A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25E54"/>
    <w:multiLevelType w:val="hybridMultilevel"/>
    <w:tmpl w:val="BF5A560A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14">
    <w:nsid w:val="37841432"/>
    <w:multiLevelType w:val="hybridMultilevel"/>
    <w:tmpl w:val="A9E6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BB1668"/>
    <w:multiLevelType w:val="hybridMultilevel"/>
    <w:tmpl w:val="73C0FF36"/>
    <w:lvl w:ilvl="0" w:tplc="05DAEC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BC308B"/>
    <w:multiLevelType w:val="hybridMultilevel"/>
    <w:tmpl w:val="E064F30C"/>
    <w:lvl w:ilvl="0" w:tplc="05DAEC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224BF0"/>
    <w:multiLevelType w:val="hybridMultilevel"/>
    <w:tmpl w:val="E3364DBA"/>
    <w:lvl w:ilvl="0" w:tplc="05DAECA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CA475F9"/>
    <w:multiLevelType w:val="hybridMultilevel"/>
    <w:tmpl w:val="4074FFE4"/>
    <w:lvl w:ilvl="0" w:tplc="05DAECA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6C46494"/>
    <w:multiLevelType w:val="multilevel"/>
    <w:tmpl w:val="83E6B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473DD"/>
    <w:multiLevelType w:val="hybridMultilevel"/>
    <w:tmpl w:val="B0AE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3B04AC"/>
    <w:multiLevelType w:val="hybridMultilevel"/>
    <w:tmpl w:val="7996E618"/>
    <w:lvl w:ilvl="0" w:tplc="16B6CD38">
      <w:start w:val="5"/>
      <w:numFmt w:val="decimal"/>
      <w:lvlText w:val="%1"/>
      <w:lvlJc w:val="left"/>
      <w:pPr>
        <w:tabs>
          <w:tab w:val="num" w:pos="3345"/>
        </w:tabs>
        <w:ind w:left="3345" w:hanging="28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2">
    <w:nsid w:val="59BB209E"/>
    <w:multiLevelType w:val="multilevel"/>
    <w:tmpl w:val="24DEE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214FB"/>
    <w:multiLevelType w:val="hybridMultilevel"/>
    <w:tmpl w:val="F1F031C2"/>
    <w:lvl w:ilvl="0" w:tplc="05DAECA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4683527"/>
    <w:multiLevelType w:val="hybridMultilevel"/>
    <w:tmpl w:val="EEE8D052"/>
    <w:lvl w:ilvl="0" w:tplc="CF3A7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078CC"/>
    <w:multiLevelType w:val="hybridMultilevel"/>
    <w:tmpl w:val="DDFE1104"/>
    <w:lvl w:ilvl="0" w:tplc="05DAECA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7BF5A6D"/>
    <w:multiLevelType w:val="hybridMultilevel"/>
    <w:tmpl w:val="FB6C1E12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27">
    <w:nsid w:val="6A3124DB"/>
    <w:multiLevelType w:val="hybridMultilevel"/>
    <w:tmpl w:val="E57C4566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28">
    <w:nsid w:val="6C2D41CC"/>
    <w:multiLevelType w:val="multilevel"/>
    <w:tmpl w:val="C7349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B6E99"/>
    <w:multiLevelType w:val="hybridMultilevel"/>
    <w:tmpl w:val="5560AD7C"/>
    <w:lvl w:ilvl="0" w:tplc="05DAEC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F314A1"/>
    <w:multiLevelType w:val="hybridMultilevel"/>
    <w:tmpl w:val="521C7BCC"/>
    <w:lvl w:ilvl="0" w:tplc="05DAEC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61038A"/>
    <w:multiLevelType w:val="multilevel"/>
    <w:tmpl w:val="DE4ED5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046BB0"/>
    <w:multiLevelType w:val="hybridMultilevel"/>
    <w:tmpl w:val="8B78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"/>
  </w:num>
  <w:num w:numId="5">
    <w:abstractNumId w:val="32"/>
  </w:num>
  <w:num w:numId="6">
    <w:abstractNumId w:val="30"/>
  </w:num>
  <w:num w:numId="7">
    <w:abstractNumId w:val="20"/>
  </w:num>
  <w:num w:numId="8">
    <w:abstractNumId w:val="25"/>
  </w:num>
  <w:num w:numId="9">
    <w:abstractNumId w:val="11"/>
  </w:num>
  <w:num w:numId="10">
    <w:abstractNumId w:val="23"/>
  </w:num>
  <w:num w:numId="11">
    <w:abstractNumId w:val="9"/>
  </w:num>
  <w:num w:numId="12">
    <w:abstractNumId w:val="14"/>
  </w:num>
  <w:num w:numId="13">
    <w:abstractNumId w:val="18"/>
  </w:num>
  <w:num w:numId="14">
    <w:abstractNumId w:val="3"/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  <w:num w:numId="19">
    <w:abstractNumId w:val="29"/>
  </w:num>
  <w:num w:numId="20">
    <w:abstractNumId w:val="7"/>
  </w:num>
  <w:num w:numId="21">
    <w:abstractNumId w:val="13"/>
  </w:num>
  <w:num w:numId="22">
    <w:abstractNumId w:val="27"/>
  </w:num>
  <w:num w:numId="23">
    <w:abstractNumId w:val="26"/>
  </w:num>
  <w:num w:numId="24">
    <w:abstractNumId w:val="5"/>
  </w:num>
  <w:num w:numId="25">
    <w:abstractNumId w:val="10"/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22"/>
    <w:lvlOverride w:ilvl="0">
      <w:lvl w:ilvl="0">
        <w:numFmt w:val="decimal"/>
        <w:lvlText w:val="%1."/>
        <w:lvlJc w:val="left"/>
      </w:lvl>
    </w:lvlOverride>
  </w:num>
  <w:num w:numId="30">
    <w:abstractNumId w:val="31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2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CDD"/>
    <w:rsid w:val="00001776"/>
    <w:rsid w:val="00015368"/>
    <w:rsid w:val="0002495F"/>
    <w:rsid w:val="00030651"/>
    <w:rsid w:val="00054F98"/>
    <w:rsid w:val="00064BA9"/>
    <w:rsid w:val="000807F2"/>
    <w:rsid w:val="000834DA"/>
    <w:rsid w:val="000976D4"/>
    <w:rsid w:val="000A2E3E"/>
    <w:rsid w:val="000B1379"/>
    <w:rsid w:val="000D5776"/>
    <w:rsid w:val="000E0EF0"/>
    <w:rsid w:val="000F2E3E"/>
    <w:rsid w:val="00122B14"/>
    <w:rsid w:val="00124745"/>
    <w:rsid w:val="0013333F"/>
    <w:rsid w:val="00137EDB"/>
    <w:rsid w:val="001A230F"/>
    <w:rsid w:val="001E7D4C"/>
    <w:rsid w:val="00202DE3"/>
    <w:rsid w:val="002117C0"/>
    <w:rsid w:val="002323A8"/>
    <w:rsid w:val="00271A08"/>
    <w:rsid w:val="00272CAA"/>
    <w:rsid w:val="002A2A78"/>
    <w:rsid w:val="002A38D6"/>
    <w:rsid w:val="002A5530"/>
    <w:rsid w:val="002B2278"/>
    <w:rsid w:val="002D540A"/>
    <w:rsid w:val="002E47FA"/>
    <w:rsid w:val="002E4E19"/>
    <w:rsid w:val="00311A63"/>
    <w:rsid w:val="0033120F"/>
    <w:rsid w:val="00335B96"/>
    <w:rsid w:val="00365359"/>
    <w:rsid w:val="0037431A"/>
    <w:rsid w:val="00380231"/>
    <w:rsid w:val="003D4149"/>
    <w:rsid w:val="003F6DAA"/>
    <w:rsid w:val="00415523"/>
    <w:rsid w:val="004D53B8"/>
    <w:rsid w:val="004F58AD"/>
    <w:rsid w:val="00551841"/>
    <w:rsid w:val="005538F3"/>
    <w:rsid w:val="0057029B"/>
    <w:rsid w:val="005739FD"/>
    <w:rsid w:val="00595D55"/>
    <w:rsid w:val="00597423"/>
    <w:rsid w:val="005B230A"/>
    <w:rsid w:val="005E2F45"/>
    <w:rsid w:val="00651185"/>
    <w:rsid w:val="0065475C"/>
    <w:rsid w:val="00681E5B"/>
    <w:rsid w:val="006D0361"/>
    <w:rsid w:val="006D2024"/>
    <w:rsid w:val="006E5A69"/>
    <w:rsid w:val="006F0C51"/>
    <w:rsid w:val="00720C39"/>
    <w:rsid w:val="00767E5C"/>
    <w:rsid w:val="007C344B"/>
    <w:rsid w:val="00823AD0"/>
    <w:rsid w:val="00835AEA"/>
    <w:rsid w:val="00843370"/>
    <w:rsid w:val="008916B3"/>
    <w:rsid w:val="008A4798"/>
    <w:rsid w:val="008B2D0E"/>
    <w:rsid w:val="008D3C55"/>
    <w:rsid w:val="008E66B9"/>
    <w:rsid w:val="008F10E3"/>
    <w:rsid w:val="00913C1F"/>
    <w:rsid w:val="00916365"/>
    <w:rsid w:val="009168ED"/>
    <w:rsid w:val="009356FB"/>
    <w:rsid w:val="009448CE"/>
    <w:rsid w:val="009604B5"/>
    <w:rsid w:val="00987E6B"/>
    <w:rsid w:val="00996059"/>
    <w:rsid w:val="009A75A0"/>
    <w:rsid w:val="009B3940"/>
    <w:rsid w:val="009C22E0"/>
    <w:rsid w:val="009E1632"/>
    <w:rsid w:val="00A258FA"/>
    <w:rsid w:val="00A73972"/>
    <w:rsid w:val="00A81393"/>
    <w:rsid w:val="00A92CEE"/>
    <w:rsid w:val="00A9488C"/>
    <w:rsid w:val="00A95BE1"/>
    <w:rsid w:val="00AB64E6"/>
    <w:rsid w:val="00B15EF8"/>
    <w:rsid w:val="00B22F0C"/>
    <w:rsid w:val="00B36EAB"/>
    <w:rsid w:val="00B4678E"/>
    <w:rsid w:val="00B5171D"/>
    <w:rsid w:val="00B67B63"/>
    <w:rsid w:val="00B8459F"/>
    <w:rsid w:val="00B93F6A"/>
    <w:rsid w:val="00BA22A0"/>
    <w:rsid w:val="00BE3D42"/>
    <w:rsid w:val="00C108F2"/>
    <w:rsid w:val="00C1112B"/>
    <w:rsid w:val="00C22736"/>
    <w:rsid w:val="00C378F1"/>
    <w:rsid w:val="00C37EE4"/>
    <w:rsid w:val="00C43C76"/>
    <w:rsid w:val="00CC0D1A"/>
    <w:rsid w:val="00CC0FB6"/>
    <w:rsid w:val="00CD20E5"/>
    <w:rsid w:val="00D01B4D"/>
    <w:rsid w:val="00D11259"/>
    <w:rsid w:val="00D45253"/>
    <w:rsid w:val="00D70893"/>
    <w:rsid w:val="00D9152B"/>
    <w:rsid w:val="00DD64BF"/>
    <w:rsid w:val="00E04D03"/>
    <w:rsid w:val="00E27CDD"/>
    <w:rsid w:val="00E334EE"/>
    <w:rsid w:val="00E61A16"/>
    <w:rsid w:val="00E950BE"/>
    <w:rsid w:val="00EA3A61"/>
    <w:rsid w:val="00EA741B"/>
    <w:rsid w:val="00EF5602"/>
    <w:rsid w:val="00F20A0D"/>
    <w:rsid w:val="00F36F4A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FB"/>
    <w:pPr>
      <w:autoSpaceDE w:val="0"/>
      <w:autoSpaceDN w:val="0"/>
      <w:adjustRightInd w:val="0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8F1"/>
    <w:pPr>
      <w:keepNext/>
      <w:autoSpaceDE/>
      <w:autoSpaceDN/>
      <w:adjustRightInd/>
      <w:outlineLvl w:val="0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8F1"/>
    <w:rPr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9356FB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9356FB"/>
    <w:rPr>
      <w:color w:val="0000FF"/>
      <w:u w:val="single"/>
    </w:rPr>
  </w:style>
  <w:style w:type="table" w:styleId="TableGrid">
    <w:name w:val="Table Grid"/>
    <w:basedOn w:val="TableNormal"/>
    <w:uiPriority w:val="99"/>
    <w:rsid w:val="00311A63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DD64BF"/>
    <w:pPr>
      <w:autoSpaceDE w:val="0"/>
      <w:autoSpaceDN w:val="0"/>
      <w:adjustRightInd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3D414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7EE4"/>
    <w:rPr>
      <w:rFonts w:ascii="Segoe UI" w:hAnsi="Segoe UI" w:cs="Segoe UI"/>
      <w:sz w:val="18"/>
      <w:szCs w:val="18"/>
      <w:lang w:val="uk-UA" w:eastAsia="uk-UA"/>
    </w:rPr>
  </w:style>
  <w:style w:type="character" w:customStyle="1" w:styleId="meta-itemmeta-author-wrapper">
    <w:name w:val="meta-item meta-author-wrapper"/>
    <w:basedOn w:val="DefaultParagraphFont"/>
    <w:uiPriority w:val="99"/>
    <w:rsid w:val="00BE3D42"/>
  </w:style>
  <w:style w:type="character" w:customStyle="1" w:styleId="meta-author-avatar">
    <w:name w:val="meta-author-avatar"/>
    <w:basedOn w:val="DefaultParagraphFont"/>
    <w:uiPriority w:val="99"/>
    <w:rsid w:val="00BE3D42"/>
  </w:style>
  <w:style w:type="character" w:customStyle="1" w:styleId="meta-author">
    <w:name w:val="meta-author"/>
    <w:basedOn w:val="DefaultParagraphFont"/>
    <w:uiPriority w:val="99"/>
    <w:rsid w:val="00BE3D42"/>
  </w:style>
  <w:style w:type="character" w:customStyle="1" w:styleId="screen-reader-text">
    <w:name w:val="screen-reader-text"/>
    <w:basedOn w:val="DefaultParagraphFont"/>
    <w:uiPriority w:val="99"/>
    <w:rsid w:val="00BE3D42"/>
  </w:style>
  <w:style w:type="character" w:customStyle="1" w:styleId="datemeta-itemfa-before">
    <w:name w:val="date meta-item fa-before"/>
    <w:basedOn w:val="DefaultParagraphFont"/>
    <w:uiPriority w:val="99"/>
    <w:rsid w:val="00BE3D42"/>
  </w:style>
  <w:style w:type="character" w:customStyle="1" w:styleId="meta-viewsmeta-itemwarm">
    <w:name w:val="meta-views meta-item warm"/>
    <w:basedOn w:val="DefaultParagraphFont"/>
    <w:uiPriority w:val="99"/>
    <w:rsid w:val="00BE3D42"/>
  </w:style>
  <w:style w:type="character" w:styleId="Strong">
    <w:name w:val="Strong"/>
    <w:basedOn w:val="DefaultParagraphFont"/>
    <w:uiPriority w:val="99"/>
    <w:qFormat/>
    <w:rsid w:val="00BE3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16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632</Words>
  <Characters>3603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Спеціалізована загальноосвітня школа І-ІІІ ступенів №14</dc:title>
  <dc:subject/>
  <dc:creator>Admin</dc:creator>
  <cp:keywords/>
  <dc:description/>
  <cp:lastModifiedBy>ПАТ</cp:lastModifiedBy>
  <cp:revision>2</cp:revision>
  <cp:lastPrinted>2019-12-01T18:27:00Z</cp:lastPrinted>
  <dcterms:created xsi:type="dcterms:W3CDTF">2020-05-12T03:41:00Z</dcterms:created>
  <dcterms:modified xsi:type="dcterms:W3CDTF">2020-05-12T03:41:00Z</dcterms:modified>
</cp:coreProperties>
</file>