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F0" w:rsidRPr="006C6D01" w:rsidRDefault="00F323F0" w:rsidP="00F1189C">
      <w:pPr>
        <w:pStyle w:val="aa"/>
        <w:rPr>
          <w:rFonts w:ascii="Arial" w:hAnsi="Arial" w:cs="Arial"/>
        </w:rPr>
      </w:pPr>
    </w:p>
    <w:p w:rsidR="00F323F0" w:rsidRPr="006C6D01" w:rsidRDefault="00F323F0" w:rsidP="00F1189C">
      <w:pPr>
        <w:pStyle w:val="aa"/>
        <w:rPr>
          <w:rFonts w:ascii="Arial" w:hAnsi="Arial" w:cs="Arial"/>
        </w:rPr>
      </w:pPr>
    </w:p>
    <w:p w:rsidR="00F1189C" w:rsidRPr="0053273C" w:rsidRDefault="00F1189C" w:rsidP="00541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74">
        <w:rPr>
          <w:rFonts w:ascii="Times New Roman" w:hAnsi="Times New Roman" w:cs="Times New Roman"/>
          <w:b/>
          <w:sz w:val="28"/>
          <w:szCs w:val="28"/>
        </w:rPr>
        <w:t>Тема: «Час і досі не загоїв рану – цей одвічний біль Афганістану»</w:t>
      </w:r>
    </w:p>
    <w:p w:rsidR="00541A74" w:rsidRPr="0053273C" w:rsidRDefault="00541A74" w:rsidP="00541A7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89C" w:rsidRPr="0053273C" w:rsidRDefault="00F1189C" w:rsidP="00541A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b/>
          <w:sz w:val="24"/>
          <w:szCs w:val="24"/>
        </w:rPr>
        <w:t>Мета</w:t>
      </w:r>
      <w:r w:rsidRPr="0053273C">
        <w:rPr>
          <w:rFonts w:ascii="Times New Roman" w:hAnsi="Times New Roman" w:cs="Times New Roman"/>
          <w:b/>
          <w:sz w:val="24"/>
          <w:szCs w:val="24"/>
        </w:rPr>
        <w:t>: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ознайомити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учнів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з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передумовами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афганської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війни</w:t>
      </w:r>
      <w:r w:rsidRPr="0053273C">
        <w:rPr>
          <w:rFonts w:ascii="Times New Roman" w:hAnsi="Times New Roman" w:cs="Times New Roman"/>
          <w:sz w:val="24"/>
          <w:szCs w:val="24"/>
        </w:rPr>
        <w:t xml:space="preserve">, </w:t>
      </w:r>
      <w:r w:rsidRPr="00541A74">
        <w:rPr>
          <w:rFonts w:ascii="Times New Roman" w:hAnsi="Times New Roman" w:cs="Times New Roman"/>
          <w:sz w:val="24"/>
          <w:szCs w:val="24"/>
        </w:rPr>
        <w:t>через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поезію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і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пісню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донести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до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їхніх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сердець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основну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думку</w:t>
      </w:r>
      <w:r w:rsidRPr="0053273C">
        <w:rPr>
          <w:rFonts w:ascii="Times New Roman" w:hAnsi="Times New Roman" w:cs="Times New Roman"/>
          <w:sz w:val="24"/>
          <w:szCs w:val="24"/>
        </w:rPr>
        <w:t xml:space="preserve">: </w:t>
      </w:r>
      <w:r w:rsidRPr="00541A74">
        <w:rPr>
          <w:rFonts w:ascii="Times New Roman" w:hAnsi="Times New Roman" w:cs="Times New Roman"/>
          <w:sz w:val="24"/>
          <w:szCs w:val="24"/>
        </w:rPr>
        <w:t>війна</w:t>
      </w:r>
      <w:r w:rsidRPr="0053273C">
        <w:rPr>
          <w:rFonts w:ascii="Times New Roman" w:hAnsi="Times New Roman" w:cs="Times New Roman"/>
          <w:sz w:val="24"/>
          <w:szCs w:val="24"/>
        </w:rPr>
        <w:t xml:space="preserve"> - </w:t>
      </w:r>
      <w:r w:rsidRPr="00541A74">
        <w:rPr>
          <w:rFonts w:ascii="Times New Roman" w:hAnsi="Times New Roman" w:cs="Times New Roman"/>
          <w:sz w:val="24"/>
          <w:szCs w:val="24"/>
        </w:rPr>
        <w:t>це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безумство</w:t>
      </w:r>
      <w:r w:rsidRPr="0053273C">
        <w:rPr>
          <w:rFonts w:ascii="Times New Roman" w:hAnsi="Times New Roman" w:cs="Times New Roman"/>
          <w:sz w:val="24"/>
          <w:szCs w:val="24"/>
        </w:rPr>
        <w:t xml:space="preserve">, </w:t>
      </w:r>
      <w:r w:rsidRPr="00541A74">
        <w:rPr>
          <w:rFonts w:ascii="Times New Roman" w:hAnsi="Times New Roman" w:cs="Times New Roman"/>
          <w:sz w:val="24"/>
          <w:szCs w:val="24"/>
        </w:rPr>
        <w:t>це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невиправдана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жорстокість</w:t>
      </w:r>
      <w:r w:rsidRPr="0053273C">
        <w:rPr>
          <w:rFonts w:ascii="Times New Roman" w:hAnsi="Times New Roman" w:cs="Times New Roman"/>
          <w:sz w:val="24"/>
          <w:szCs w:val="24"/>
        </w:rPr>
        <w:t xml:space="preserve">: </w:t>
      </w:r>
      <w:r w:rsidRPr="00541A74">
        <w:rPr>
          <w:rFonts w:ascii="Times New Roman" w:hAnsi="Times New Roman" w:cs="Times New Roman"/>
          <w:sz w:val="24"/>
          <w:szCs w:val="24"/>
        </w:rPr>
        <w:t>виховувати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в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учнів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почуття</w:t>
      </w:r>
      <w:r w:rsidRPr="0053273C">
        <w:rPr>
          <w:rFonts w:ascii="Times New Roman" w:hAnsi="Times New Roman" w:cs="Times New Roman"/>
          <w:sz w:val="24"/>
          <w:szCs w:val="24"/>
        </w:rPr>
        <w:t xml:space="preserve"> » </w:t>
      </w:r>
      <w:r w:rsidRPr="00541A74">
        <w:rPr>
          <w:rFonts w:ascii="Times New Roman" w:hAnsi="Times New Roman" w:cs="Times New Roman"/>
          <w:sz w:val="24"/>
          <w:szCs w:val="24"/>
        </w:rPr>
        <w:t>патріотизму</w:t>
      </w:r>
      <w:r w:rsidRPr="0053273C">
        <w:rPr>
          <w:rFonts w:ascii="Times New Roman" w:hAnsi="Times New Roman" w:cs="Times New Roman"/>
          <w:sz w:val="24"/>
          <w:szCs w:val="24"/>
        </w:rPr>
        <w:t xml:space="preserve">, </w:t>
      </w:r>
      <w:r w:rsidRPr="00541A74">
        <w:rPr>
          <w:rFonts w:ascii="Times New Roman" w:hAnsi="Times New Roman" w:cs="Times New Roman"/>
          <w:sz w:val="24"/>
          <w:szCs w:val="24"/>
        </w:rPr>
        <w:t>гідності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та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гордості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за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своїх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земляків</w:t>
      </w:r>
      <w:r w:rsidRPr="0053273C">
        <w:rPr>
          <w:rFonts w:ascii="Times New Roman" w:hAnsi="Times New Roman" w:cs="Times New Roman"/>
          <w:sz w:val="24"/>
          <w:szCs w:val="24"/>
        </w:rPr>
        <w:t xml:space="preserve">, </w:t>
      </w:r>
      <w:r w:rsidRPr="00541A74">
        <w:rPr>
          <w:rFonts w:ascii="Times New Roman" w:hAnsi="Times New Roman" w:cs="Times New Roman"/>
          <w:sz w:val="24"/>
          <w:szCs w:val="24"/>
        </w:rPr>
        <w:t>вміння</w:t>
      </w:r>
      <w:r w:rsidRPr="0053273C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співпереживати</w:t>
      </w:r>
      <w:r w:rsidRPr="0053273C">
        <w:rPr>
          <w:rFonts w:ascii="Times New Roman" w:hAnsi="Times New Roman" w:cs="Times New Roman"/>
          <w:sz w:val="24"/>
          <w:szCs w:val="24"/>
        </w:rPr>
        <w:t>.</w:t>
      </w:r>
    </w:p>
    <w:p w:rsidR="00F1189C" w:rsidRPr="00541A74" w:rsidRDefault="00F1189C" w:rsidP="00541A74">
      <w:pPr>
        <w:pStyle w:val="aa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A74">
        <w:rPr>
          <w:rFonts w:ascii="Times New Roman" w:hAnsi="Times New Roman" w:cs="Times New Roman"/>
          <w:b/>
          <w:sz w:val="24"/>
          <w:szCs w:val="24"/>
        </w:rPr>
        <w:t>Обладнання:</w:t>
      </w:r>
      <w:r w:rsidRPr="00541A74">
        <w:rPr>
          <w:rFonts w:ascii="Times New Roman" w:hAnsi="Times New Roman" w:cs="Times New Roman"/>
          <w:sz w:val="24"/>
          <w:szCs w:val="24"/>
        </w:rPr>
        <w:t xml:space="preserve"> </w:t>
      </w:r>
      <w:r w:rsidR="00541A74">
        <w:rPr>
          <w:rFonts w:ascii="Times New Roman" w:hAnsi="Times New Roman" w:cs="Times New Roman"/>
          <w:sz w:val="24"/>
          <w:szCs w:val="24"/>
          <w:lang w:val="uk-UA"/>
        </w:rPr>
        <w:t>Фото</w:t>
      </w:r>
      <w:r w:rsidR="00541A74" w:rsidRPr="00541A74">
        <w:rPr>
          <w:rFonts w:ascii="Times New Roman" w:hAnsi="Times New Roman" w:cs="Times New Roman"/>
          <w:sz w:val="24"/>
          <w:szCs w:val="24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>«Ти вічний біль Афганістан</w:t>
      </w:r>
      <w:r w:rsidR="00541A74" w:rsidRPr="00541A74">
        <w:rPr>
          <w:rFonts w:ascii="Times New Roman" w:hAnsi="Times New Roman" w:cs="Times New Roman"/>
          <w:sz w:val="24"/>
          <w:szCs w:val="24"/>
        </w:rPr>
        <w:t>...»</w:t>
      </w:r>
      <w:r w:rsidR="00541A74">
        <w:rPr>
          <w:rFonts w:ascii="Times New Roman" w:hAnsi="Times New Roman" w:cs="Times New Roman"/>
          <w:sz w:val="24"/>
          <w:szCs w:val="24"/>
          <w:lang w:val="uk-UA"/>
        </w:rPr>
        <w:t>, ребуси, малюнки дітей.</w:t>
      </w:r>
    </w:p>
    <w:p w:rsidR="00541A74" w:rsidRDefault="00541A74" w:rsidP="00541A74">
      <w:pPr>
        <w:pStyle w:val="aa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41A74" w:rsidRPr="00541A74" w:rsidRDefault="00541A74" w:rsidP="00541A74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1A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ХІД БЕСІДИ: </w:t>
      </w:r>
    </w:p>
    <w:p w:rsidR="0059134E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A74">
        <w:rPr>
          <w:rFonts w:ascii="Times New Roman" w:hAnsi="Times New Roman" w:cs="Times New Roman"/>
          <w:sz w:val="24"/>
          <w:szCs w:val="24"/>
          <w:lang w:val="uk-UA"/>
        </w:rPr>
        <w:t xml:space="preserve">Вчитель : Протягом всієї багатовікової історії нашої Батьківщини народ вище за всіх цінував вірність вітчизні, мужність і відвагу героїв, які боролися за торжество добра і справедливості. </w:t>
      </w:r>
      <w:r w:rsidRPr="00541A74">
        <w:rPr>
          <w:rFonts w:ascii="Times New Roman" w:hAnsi="Times New Roman" w:cs="Times New Roman"/>
          <w:sz w:val="24"/>
          <w:szCs w:val="24"/>
        </w:rPr>
        <w:t>Сьогодні ми зібрались тут , щоб вшанувати пам’ять тих, хто поліг на Афганській землі. Молоді люди йшли тоді не за орденами і медалями, свято вірячи що виконують свій інтернаціональний обов’язок . Героям Афганської війни ми і присвячуємо сьогодні нашу виховну годину</w:t>
      </w:r>
      <w:r w:rsidR="005913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134E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A74">
        <w:rPr>
          <w:rFonts w:ascii="Times New Roman" w:hAnsi="Times New Roman" w:cs="Times New Roman"/>
          <w:sz w:val="24"/>
          <w:szCs w:val="24"/>
        </w:rPr>
        <w:t>15 лютого відзначають скорботний День пам'яті воїнів -афганців. Нам дуже хочеться, щоб поезії, ПІСНІ, розповіді, спогади, вистраждані в Афганістані і про Афганістан, пройшли крізь ваші юні :серця. і ви зрозуміли, що найстрашніше і найбезглуздіше у світі - це війна. Ми повинні пам'ятати тих, хто її пережив, тих, хто не дожив, не доспівав, недокохав.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 xml:space="preserve"> Що ми знаємо про афганську війну ? Можна розказати про ту страшну неоголошену війну, що розтяглася на довгих 10 років мовою цифр, будь-яка війна у цифрах - це моторошно й страшно.</w:t>
      </w:r>
    </w:p>
    <w:p w:rsidR="00F1189C" w:rsidRPr="0059134E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1A74">
        <w:rPr>
          <w:rFonts w:ascii="Times New Roman" w:hAnsi="Times New Roman" w:cs="Times New Roman"/>
          <w:sz w:val="24"/>
          <w:szCs w:val="24"/>
        </w:rPr>
        <w:t>У рідні домівки не повернулися 13 тисяч 833 юнаки колишнього Радянського союзу . 312 - пропали безвісти, доля 330 - невідома.</w:t>
      </w:r>
    </w:p>
    <w:p w:rsidR="0059134E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34E">
        <w:rPr>
          <w:rFonts w:ascii="Times New Roman" w:hAnsi="Times New Roman" w:cs="Times New Roman"/>
          <w:sz w:val="24"/>
          <w:szCs w:val="24"/>
          <w:lang w:val="uk-UA"/>
        </w:rPr>
        <w:t>Афганістан - це держава, що знаходиться в південно-східній Азії, де проживає 17 млн.чоловік, з яких 8млн афганці, а решта таджики, туркмени, узбеки, хазарейці.</w:t>
      </w:r>
      <w:r w:rsidR="00591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1A74">
        <w:rPr>
          <w:rFonts w:ascii="Times New Roman" w:hAnsi="Times New Roman" w:cs="Times New Roman"/>
          <w:sz w:val="24"/>
          <w:szCs w:val="24"/>
        </w:rPr>
        <w:t xml:space="preserve">До середини </w:t>
      </w:r>
    </w:p>
    <w:p w:rsidR="00F1189C" w:rsidRPr="00541A74" w:rsidRDefault="00F1189C" w:rsidP="0059134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70-х це була одна з найвідсталіших країн світу. Афганістан - це 70% гірської місцевості з бідною рослинністю, з висотою гір 7-8 тис. метрів. 86 тис. населення проживають в аулах, у злиднях. Мільйони чоловік ведуть кочівний спосіб життя. У квітні 1978 року афганський народ піднявся на боротьбу за краще життя.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34E">
        <w:rPr>
          <w:rFonts w:ascii="Times New Roman" w:hAnsi="Times New Roman" w:cs="Times New Roman"/>
          <w:sz w:val="24"/>
          <w:szCs w:val="24"/>
          <w:lang w:val="uk-UA"/>
        </w:rPr>
        <w:t xml:space="preserve">Ми повинні розуміти трагізм участі в афганській війні тоді ще радянських людей, бо через Афганістан пройшло їх з України більше 160 тисяч. </w:t>
      </w:r>
      <w:r w:rsidRPr="00541A74">
        <w:rPr>
          <w:rFonts w:ascii="Times New Roman" w:hAnsi="Times New Roman" w:cs="Times New Roman"/>
          <w:sz w:val="24"/>
          <w:szCs w:val="24"/>
        </w:rPr>
        <w:t>27 грудня 1979 року були введені десантні частини в Баграм, Кабул та інші великі міста, а згодом вони втяглися у бойові дії по всій території. Присутність чужоземних військ викликали стихійний опір народу. Пік бойових дій припав на 1984</w:t>
      </w:r>
      <w:r w:rsidR="0059134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541A74">
        <w:rPr>
          <w:rFonts w:ascii="Times New Roman" w:hAnsi="Times New Roman" w:cs="Times New Roman"/>
          <w:sz w:val="24"/>
          <w:szCs w:val="24"/>
        </w:rPr>
        <w:t>1985 рр.. Для тисяч наших солдат, їхніх батьків та матерів, дружин, дітей розпочалася жорстока, кривава війна в Афганістані. Тривожні дні чекання, безсонні ночі та тривоги. Посивіли батьки. Тривожними були ці роки і для тих батьків, сини яких служили не в Афганістані, а на території колишнього Радянського Союз. Де б не служив солдат, він у будь-який момент міг потрапити до Афганістану. Тому й не було спокою в Україні всі 10 років афганської війни, яка тривала вдвічі довше, ніж Друга світова війна.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За довгих 10 років цієї війни на цвинтарях з"явилося багато свіжих могил з фотографіями юних облич. Останки загиблих воїнів привозили в оцинкованих гробах. І не було у батьків упевненості в тому, ховають вони свого сина чи когось іншого... І ще довго ятритимуть душу запитання без відповіді. Навіть на могильних плитах довго забороняли писати справжню причину загибелі. Не забудеться це горе, не відболить іще кілька поколінь.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Летіли в Україну «чорні тюльпани» з цинковими гробами. Україна втратила близько 4 тис. молодих хлопців, 6 тис. стали інвалідами, ще 72 чоловіки залишились в полоні або пропали безвісти.</w:t>
      </w:r>
      <w:r w:rsidR="005913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34E">
        <w:rPr>
          <w:rFonts w:ascii="Times New Roman" w:hAnsi="Times New Roman" w:cs="Times New Roman"/>
          <w:sz w:val="24"/>
          <w:szCs w:val="24"/>
          <w:lang w:val="uk-UA"/>
        </w:rPr>
        <w:t xml:space="preserve">Третина учасників афганської війни була родом з квітучої української землі. </w:t>
      </w:r>
      <w:r w:rsidRPr="00541A74">
        <w:rPr>
          <w:rFonts w:ascii="Times New Roman" w:hAnsi="Times New Roman" w:cs="Times New Roman"/>
          <w:sz w:val="24"/>
          <w:szCs w:val="24"/>
        </w:rPr>
        <w:t xml:space="preserve">На їх долю випало випробування вогнем і кров’ю. Не повернувся чийсь батько, не повернувся чийсь син, але рідні продовжують чекати звістки. Особливо чекає мама. 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І невже можна забути оту згорьовану неньку, оту ранню сивину, оті виплакані сльози над «цинковими» хлопчиками, яких у Союз привозив «чорний тюльпан». Так називали літак, який щодоби вивозив гроби загиблих до Союзу...</w:t>
      </w:r>
    </w:p>
    <w:p w:rsidR="00F1189C" w:rsidRPr="0059134E" w:rsidRDefault="00F1189C" w:rsidP="00F1189C">
      <w:pPr>
        <w:pStyle w:val="aa"/>
        <w:rPr>
          <w:rFonts w:ascii="Times New Roman" w:hAnsi="Times New Roman" w:cs="Times New Roman"/>
          <w:sz w:val="24"/>
          <w:szCs w:val="24"/>
          <w:lang w:val="uk-UA"/>
        </w:rPr>
      </w:pP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lastRenderedPageBreak/>
        <w:t>За кожним воїном-афганцем – свій життєвий подвиг, своя доля. Хтось повернувся цілий і неушкоджений, а хтось скалічений.</w:t>
      </w:r>
    </w:p>
    <w:p w:rsidR="00F1189C" w:rsidRPr="0059134E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134E">
        <w:rPr>
          <w:rFonts w:ascii="Times New Roman" w:hAnsi="Times New Roman" w:cs="Times New Roman"/>
          <w:sz w:val="24"/>
          <w:szCs w:val="24"/>
          <w:lang w:val="uk-UA"/>
        </w:rPr>
        <w:t>Афганістан … Він став синонімом людського лиха, справжнього пекла: палюче сонце зранку, спекотний вітер – афганець, пісок, що не дає дихати, і… завжди хочеться пити.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Їм випало жити - так кажуть про тих, хто повернувся до рідного дому, порядкує рідну землю, віддаючи їй свої сили і вміння. Вони пройшли пекло війни Афганістану, вони не поповнили списки загиблих, вони і є тією пам'яттю, що пише історію.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У жодному календарі день 15 лютого нічим не позначений. Але він особливий. Цього дня закінчилась нарешті війна. Щороку ветерани афганської війни відзначають останній день виведення радянських військ з Афганістану.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 xml:space="preserve">Дедалі більше віддаляють роки від нас ту війну, але стоять обеліски, які будуть вічно нагадувати про тих, хто не </w:t>
      </w:r>
      <w:r w:rsidR="0059134E">
        <w:rPr>
          <w:rFonts w:ascii="Times New Roman" w:hAnsi="Times New Roman" w:cs="Times New Roman"/>
          <w:sz w:val="24"/>
          <w:szCs w:val="24"/>
        </w:rPr>
        <w:t>повернувся до батьківської хати</w:t>
      </w:r>
      <w:r w:rsidRPr="00541A74">
        <w:rPr>
          <w:rFonts w:ascii="Times New Roman" w:hAnsi="Times New Roman" w:cs="Times New Roman"/>
          <w:sz w:val="24"/>
          <w:szCs w:val="24"/>
        </w:rPr>
        <w:t>. Вшануймо пам'ять загиблих хвилиною мовчання.</w:t>
      </w:r>
    </w:p>
    <w:p w:rsidR="00F1189C" w:rsidRPr="00541A74" w:rsidRDefault="00F1189C" w:rsidP="0059134E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1A74">
        <w:rPr>
          <w:rFonts w:ascii="Times New Roman" w:hAnsi="Times New Roman" w:cs="Times New Roman"/>
          <w:sz w:val="24"/>
          <w:szCs w:val="24"/>
        </w:rPr>
        <w:t>Так, ми повинні розуміти їх. Нехай же наша виховна година не закінчується і після дзвінка, і прийдіть додому, розкажіть про почуте своїм батькам, сусідам, однокласникам, бо про це повинен знати кожен, бо про це повинні пам'ятати всі.</w:t>
      </w:r>
    </w:p>
    <w:p w:rsidR="0053273C" w:rsidRDefault="0053273C" w:rsidP="0053273C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E71DB" w:rsidRPr="0053273C" w:rsidRDefault="0053273C" w:rsidP="0053273C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59134E" w:rsidRPr="0059134E" w:rsidRDefault="005E71DB" w:rsidP="0059134E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1189C">
        <w:t xml:space="preserve">                                                        </w:t>
      </w:r>
      <w:r w:rsidR="0059134E" w:rsidRPr="0059134E">
        <w:rPr>
          <w:rFonts w:ascii="Times New Roman" w:hAnsi="Times New Roman"/>
          <w:b/>
          <w:sz w:val="24"/>
          <w:szCs w:val="24"/>
        </w:rPr>
        <w:t>Послухайте оповідання Євгена Гуцала “Остання надія”.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Остання надія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 xml:space="preserve"> Якось мені довелося бути свідком події, яка глибоко запала мені в душу. Йшов черговий призов новобранців до армії. До військкомату прийшла ще не стара, але зморена, виснажена горем, з погаслими очима жінка.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Ви до кого? – здивовано питає офвцер літню жінку, відриваючись від друкарської машинки.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Та от… - каже Василина й повільно простягує оту повістку. – Ви прислали?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Черговий одразу бере повістку, читає.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Ми прислали, - каже.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Це для мого Васил</w:t>
      </w:r>
      <w:r w:rsidRPr="0059134E">
        <w:rPr>
          <w:rFonts w:ascii="Times New Roman" w:hAnsi="Times New Roman"/>
          <w:sz w:val="24"/>
          <w:szCs w:val="24"/>
          <w:lang w:val="uk-UA"/>
        </w:rPr>
        <w:t>ечка</w:t>
      </w:r>
      <w:r w:rsidRPr="0059134E">
        <w:rPr>
          <w:rFonts w:ascii="Times New Roman" w:hAnsi="Times New Roman"/>
          <w:sz w:val="24"/>
          <w:szCs w:val="24"/>
        </w:rPr>
        <w:t>…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Так, заглядає в повістку офіцер. – Повістка для Василя Ярмоли. З’явитися до військкомату на восьме число.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І дивиться на Василину так, наче сподівається побачити за її спиною призовника.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А де ж Василь Ярмола? – питає він.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Н-нема…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Як то нема? У від’їзді, у відрядженні?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Нема Василя. Поховали Василя.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Офіцер відкидається на спинку стільця, розводить руками.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Поховали? А ця повістка? Але ж йому повістку прислали…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З Афганістану в домовині привезли Василя, позаторік поховали.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Ну?! – зводить брови черговий офіцер. – То як же це… З Афганістану привезли? А ця повістка?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Він торопно супиться, розглядає повістку – й кудись іде, зникає в коридорі за якимись дверима.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 xml:space="preserve"> Василина стоїть на порозі кімнати й чекає. На душі – тяжко-тяжко. Вона чекає ж чогось – і мучиться. Перегодя повертається отой офіцер, всідається за столом і, ховаючи очі, каже: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Товаришко Ярмоло, можете йти.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9134E">
        <w:rPr>
          <w:rFonts w:ascii="Times New Roman" w:hAnsi="Times New Roman"/>
          <w:sz w:val="24"/>
          <w:szCs w:val="24"/>
        </w:rPr>
        <w:t>А вона стоїть, мовби не чує, бо ж нічогісінько не тямить. Тоді він зводить на не</w:t>
      </w:r>
      <w:r w:rsidRPr="0059134E">
        <w:rPr>
          <w:rFonts w:ascii="Times New Roman" w:hAnsi="Times New Roman"/>
          <w:sz w:val="24"/>
          <w:szCs w:val="24"/>
          <w:lang w:val="uk-UA"/>
        </w:rPr>
        <w:t>ї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  <w:lang w:val="uk-UA"/>
        </w:rPr>
        <w:t>О</w:t>
      </w:r>
      <w:r w:rsidRPr="0059134E">
        <w:rPr>
          <w:rFonts w:ascii="Times New Roman" w:hAnsi="Times New Roman"/>
          <w:sz w:val="24"/>
          <w:szCs w:val="24"/>
        </w:rPr>
        <w:t>чі</w:t>
      </w:r>
      <w:r w:rsidRPr="0059134E">
        <w:rPr>
          <w:rFonts w:ascii="Times New Roman" w:hAnsi="Times New Roman"/>
          <w:sz w:val="24"/>
          <w:szCs w:val="24"/>
          <w:lang w:val="uk-UA"/>
        </w:rPr>
        <w:t>,</w:t>
      </w:r>
      <w:r w:rsidRPr="0059134E">
        <w:rPr>
          <w:rFonts w:ascii="Times New Roman" w:hAnsi="Times New Roman"/>
          <w:sz w:val="24"/>
          <w:szCs w:val="24"/>
        </w:rPr>
        <w:t xml:space="preserve"> тверді, холодні.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Ми ліквідували повістку вашому покійному синові, можете йти.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Ліквідували? – самі ворушаться вуста.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Ліквідували. Йдіть.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Василині здається, що ноги її зараз підкосяться – й вона впаде.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 xml:space="preserve"> Черговий офіцер чомусь починає сердитись.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Чи ви не розумієте? Повістку виписали випадково, бо подивилися не в ту картотеку. Наплутали.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То Василя таки вбили в Афганістані? – вихоплюється у неї.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Таж убили, убили. То ви йдіть собі, немає для вас ніякої повістки.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lastRenderedPageBreak/>
        <w:t>Як у тумані виходить Василина з військкомату надвір. Вона похитується – і білий світ навколо похитується, наче і йому запаморочилося.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- Бож-ж-ж-женьку ж, Бож-ж-же мій, - заламуючи руки, шепоче вона вже на дорозі.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59134E">
        <w:rPr>
          <w:rFonts w:ascii="Times New Roman" w:hAnsi="Times New Roman"/>
          <w:sz w:val="24"/>
          <w:szCs w:val="24"/>
        </w:rPr>
        <w:t>А я стояв і дивився їй у слід. І не було, мабуть, горя більшого для цієї жінки, як момент, коли згасла для неї остання надія.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9134E">
        <w:rPr>
          <w:rFonts w:ascii="Times New Roman" w:hAnsi="Times New Roman"/>
          <w:sz w:val="24"/>
          <w:szCs w:val="24"/>
        </w:rPr>
        <w:t xml:space="preserve"> І не було сорому більшого у мене за наших офіцерів, які не знайшли теплого співчутливого слова для Матері, яка віддала єдиного сина</w:t>
      </w:r>
      <w:r w:rsidRPr="0059134E">
        <w:rPr>
          <w:rFonts w:ascii="Times New Roman" w:hAnsi="Times New Roman"/>
          <w:sz w:val="24"/>
          <w:szCs w:val="24"/>
          <w:lang w:val="uk-UA"/>
        </w:rPr>
        <w:t>.</w:t>
      </w:r>
    </w:p>
    <w:p w:rsidR="0059134E" w:rsidRPr="0059134E" w:rsidRDefault="0059134E" w:rsidP="0059134E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59134E">
        <w:rPr>
          <w:rFonts w:ascii="Times New Roman" w:hAnsi="Times New Roman"/>
          <w:b/>
          <w:sz w:val="24"/>
          <w:szCs w:val="24"/>
        </w:rPr>
        <w:t>Учитель.</w:t>
      </w:r>
      <w:r w:rsidRPr="0059134E">
        <w:rPr>
          <w:rFonts w:ascii="Times New Roman" w:hAnsi="Times New Roman"/>
          <w:sz w:val="24"/>
          <w:szCs w:val="24"/>
        </w:rPr>
        <w:t xml:space="preserve"> А тепер висловте свої міркування з цього приводу.</w:t>
      </w:r>
    </w:p>
    <w:p w:rsidR="005E71DB" w:rsidRPr="0059134E" w:rsidRDefault="005E71DB" w:rsidP="0059134E">
      <w:pPr>
        <w:jc w:val="both"/>
        <w:rPr>
          <w:sz w:val="24"/>
          <w:szCs w:val="24"/>
        </w:rPr>
      </w:pPr>
      <w:r w:rsidRPr="005913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72BAE" w:rsidRPr="0059134E">
        <w:rPr>
          <w:sz w:val="24"/>
          <w:szCs w:val="24"/>
        </w:rPr>
        <w:t xml:space="preserve">   </w:t>
      </w:r>
      <w:r w:rsidR="00C463EC" w:rsidRPr="0059134E">
        <w:rPr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010C24" w:rsidRPr="0059134E">
        <w:rPr>
          <w:noProof/>
          <w:sz w:val="24"/>
          <w:szCs w:val="24"/>
          <w:lang w:eastAsia="ru-RU"/>
        </w:rPr>
        <w:t xml:space="preserve">         </w:t>
      </w:r>
      <w:r w:rsidR="00C463EC" w:rsidRPr="0059134E">
        <w:rPr>
          <w:noProof/>
          <w:sz w:val="24"/>
          <w:szCs w:val="24"/>
          <w:lang w:eastAsia="ru-RU"/>
        </w:rPr>
        <w:t xml:space="preserve"> </w:t>
      </w:r>
      <w:r w:rsidR="007104D8" w:rsidRPr="0059134E">
        <w:rPr>
          <w:noProof/>
          <w:sz w:val="24"/>
          <w:szCs w:val="24"/>
          <w:lang w:eastAsia="ru-RU"/>
        </w:rPr>
        <w:t xml:space="preserve">    </w:t>
      </w:r>
    </w:p>
    <w:sectPr w:rsidR="005E71DB" w:rsidRPr="0059134E" w:rsidSect="00541A74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0F7" w:rsidRDefault="001100F7" w:rsidP="005E71DB">
      <w:pPr>
        <w:spacing w:after="0" w:line="240" w:lineRule="auto"/>
      </w:pPr>
      <w:r>
        <w:separator/>
      </w:r>
    </w:p>
  </w:endnote>
  <w:endnote w:type="continuationSeparator" w:id="1">
    <w:p w:rsidR="001100F7" w:rsidRDefault="001100F7" w:rsidP="005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0F7" w:rsidRDefault="001100F7" w:rsidP="005E71DB">
      <w:pPr>
        <w:spacing w:after="0" w:line="240" w:lineRule="auto"/>
      </w:pPr>
      <w:r>
        <w:separator/>
      </w:r>
    </w:p>
  </w:footnote>
  <w:footnote w:type="continuationSeparator" w:id="1">
    <w:p w:rsidR="001100F7" w:rsidRDefault="001100F7" w:rsidP="005E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BAE"/>
    <w:rsid w:val="00010C24"/>
    <w:rsid w:val="001100F7"/>
    <w:rsid w:val="003620FC"/>
    <w:rsid w:val="00372BAE"/>
    <w:rsid w:val="004D3158"/>
    <w:rsid w:val="0053273C"/>
    <w:rsid w:val="00541A74"/>
    <w:rsid w:val="0059134E"/>
    <w:rsid w:val="005E71DB"/>
    <w:rsid w:val="006C6D01"/>
    <w:rsid w:val="007104D8"/>
    <w:rsid w:val="00B86CB2"/>
    <w:rsid w:val="00C463EC"/>
    <w:rsid w:val="00D679CB"/>
    <w:rsid w:val="00F1189C"/>
    <w:rsid w:val="00F323F0"/>
    <w:rsid w:val="00F7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4E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F118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8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E71D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E71DB"/>
  </w:style>
  <w:style w:type="paragraph" w:styleId="a7">
    <w:name w:val="footer"/>
    <w:basedOn w:val="a"/>
    <w:link w:val="a8"/>
    <w:uiPriority w:val="99"/>
    <w:semiHidden/>
    <w:unhideWhenUsed/>
    <w:rsid w:val="005E7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1DB"/>
  </w:style>
  <w:style w:type="character" w:customStyle="1" w:styleId="30">
    <w:name w:val="Заголовок 3 Знак"/>
    <w:basedOn w:val="a0"/>
    <w:link w:val="3"/>
    <w:uiPriority w:val="9"/>
    <w:rsid w:val="00F11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F1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89C"/>
  </w:style>
  <w:style w:type="character" w:customStyle="1" w:styleId="40">
    <w:name w:val="Заголовок 4 Знак"/>
    <w:basedOn w:val="a0"/>
    <w:link w:val="4"/>
    <w:uiPriority w:val="9"/>
    <w:semiHidden/>
    <w:rsid w:val="00F118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118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118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learfloat">
    <w:name w:val="clearfloat"/>
    <w:basedOn w:val="a"/>
    <w:rsid w:val="00F118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11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325F-04D8-41A1-A1C5-B4A154D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2017-02-06T05:15:00Z</cp:lastPrinted>
  <dcterms:created xsi:type="dcterms:W3CDTF">2017-02-05T12:08:00Z</dcterms:created>
  <dcterms:modified xsi:type="dcterms:W3CDTF">2017-02-13T00:41:00Z</dcterms:modified>
</cp:coreProperties>
</file>