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6D" w:rsidRDefault="00361678" w:rsidP="00BF486D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Тема . </w:t>
      </w:r>
      <w:r w:rsidR="00BF486D" w:rsidRPr="00361678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Пам’ятко-охоронна діяльність музеїв</w:t>
      </w:r>
    </w:p>
    <w:p w:rsidR="00361678" w:rsidRPr="00066A91" w:rsidRDefault="00361678" w:rsidP="00361678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066A91">
        <w:rPr>
          <w:rFonts w:ascii="Times New Roman" w:hAnsi="Times New Roman" w:cs="Times New Roman"/>
          <w:bCs/>
          <w:sz w:val="28"/>
          <w:szCs w:val="28"/>
          <w:lang w:val="uk-UA"/>
        </w:rPr>
        <w:t>Ознайомтеся з інформацією даної теми.</w:t>
      </w:r>
    </w:p>
    <w:p w:rsidR="00BF486D" w:rsidRPr="0007655D" w:rsidRDefault="00BF486D" w:rsidP="00BF486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F48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Охорона пам'яток історії та культури</w:t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r w:rsidRPr="00BF486D">
        <w:rPr>
          <w:rFonts w:ascii="Times New Roman" w:hAnsi="Times New Roman" w:cs="Times New Roman"/>
          <w:sz w:val="28"/>
          <w:szCs w:val="28"/>
          <w:lang w:val="uk-UA"/>
        </w:rPr>
        <w:t>— комплекс заходів, що здійснюються на державному або громадському рівні з метою захисту і збереження</w:t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r w:rsidR="00BE1E0E">
        <w:fldChar w:fldCharType="begin"/>
      </w:r>
      <w:r w:rsidR="00BE1E0E">
        <w:instrText>HYPERLINK</w:instrText>
      </w:r>
      <w:r w:rsidR="00BE1E0E" w:rsidRPr="0007655D">
        <w:rPr>
          <w:lang w:val="uk-UA"/>
        </w:rPr>
        <w:instrText xml:space="preserve"> "</w:instrText>
      </w:r>
      <w:r w:rsidR="00BE1E0E">
        <w:instrText>https</w:instrText>
      </w:r>
      <w:r w:rsidR="00BE1E0E" w:rsidRPr="0007655D">
        <w:rPr>
          <w:lang w:val="uk-UA"/>
        </w:rPr>
        <w:instrText>://</w:instrText>
      </w:r>
      <w:r w:rsidR="00BE1E0E">
        <w:instrText>uk</w:instrText>
      </w:r>
      <w:r w:rsidR="00BE1E0E" w:rsidRPr="0007655D">
        <w:rPr>
          <w:lang w:val="uk-UA"/>
        </w:rPr>
        <w:instrText>.</w:instrText>
      </w:r>
      <w:r w:rsidR="00BE1E0E">
        <w:instrText>wikipedia</w:instrText>
      </w:r>
      <w:r w:rsidR="00BE1E0E" w:rsidRPr="0007655D">
        <w:rPr>
          <w:lang w:val="uk-UA"/>
        </w:rPr>
        <w:instrText>.</w:instrText>
      </w:r>
      <w:r w:rsidR="00BE1E0E">
        <w:instrText>org</w:instrText>
      </w:r>
      <w:r w:rsidR="00BE1E0E" w:rsidRPr="0007655D">
        <w:rPr>
          <w:lang w:val="uk-UA"/>
        </w:rPr>
        <w:instrText>/</w:instrText>
      </w:r>
      <w:r w:rsidR="00BE1E0E">
        <w:instrText>wiki</w:instrText>
      </w:r>
      <w:r w:rsidR="00BE1E0E" w:rsidRPr="0007655D">
        <w:rPr>
          <w:lang w:val="uk-UA"/>
        </w:rPr>
        <w:instrText>/%</w:instrText>
      </w:r>
      <w:r w:rsidR="00BE1E0E">
        <w:instrText>D</w:instrText>
      </w:r>
      <w:r w:rsidR="00BE1E0E" w:rsidRPr="0007655D">
        <w:rPr>
          <w:lang w:val="uk-UA"/>
        </w:rPr>
        <w:instrText>0%9</w:instrText>
      </w:r>
      <w:r w:rsidR="00BE1E0E">
        <w:instrText>E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</w:instrText>
      </w:r>
      <w:r w:rsidR="00BE1E0E" w:rsidRPr="0007655D">
        <w:rPr>
          <w:lang w:val="uk-UA"/>
        </w:rPr>
        <w:instrText>1%27%</w:instrText>
      </w:r>
      <w:r w:rsidR="00BE1E0E">
        <w:instrText>D</w:instrText>
      </w:r>
      <w:r w:rsidR="00BE1E0E" w:rsidRPr="0007655D">
        <w:rPr>
          <w:lang w:val="uk-UA"/>
        </w:rPr>
        <w:instrText>1%94%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BA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1%82_%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BA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1%83%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BB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1%8</w:instrText>
      </w:r>
      <w:r w:rsidR="00BE1E0E">
        <w:instrText>C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1%82%</w:instrText>
      </w:r>
      <w:r w:rsidR="00BE1E0E">
        <w:instrText>D</w:instrText>
      </w:r>
      <w:r w:rsidR="00BE1E0E" w:rsidRPr="0007655D">
        <w:rPr>
          <w:lang w:val="uk-UA"/>
        </w:rPr>
        <w:instrText>1%83%</w:instrText>
      </w:r>
      <w:r w:rsidR="00BE1E0E">
        <w:instrText>D</w:instrText>
      </w:r>
      <w:r w:rsidR="00BE1E0E" w:rsidRPr="0007655D">
        <w:rPr>
          <w:lang w:val="uk-UA"/>
        </w:rPr>
        <w:instrText>1%80%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BD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BE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1%97_%</w:instrText>
      </w:r>
      <w:r w:rsidR="00BE1E0E">
        <w:instrText>D</w:instrText>
      </w:r>
      <w:r w:rsidR="00BE1E0E" w:rsidRPr="0007655D">
        <w:rPr>
          <w:lang w:val="uk-UA"/>
        </w:rPr>
        <w:instrText>1%81%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BF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</w:instrText>
      </w:r>
      <w:r w:rsidR="00BE1E0E" w:rsidRPr="0007655D">
        <w:rPr>
          <w:lang w:val="uk-UA"/>
        </w:rPr>
        <w:instrText>0%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</w:instrText>
      </w:r>
      <w:r w:rsidR="00BE1E0E" w:rsidRPr="0007655D">
        <w:rPr>
          <w:lang w:val="uk-UA"/>
        </w:rPr>
        <w:instrText>4%</w:instrText>
      </w:r>
      <w:r w:rsidR="00BE1E0E">
        <w:instrText>D</w:instrText>
      </w:r>
      <w:r w:rsidR="00BE1E0E" w:rsidRPr="0007655D">
        <w:rPr>
          <w:lang w:val="uk-UA"/>
        </w:rPr>
        <w:instrText>1%89%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</w:instrText>
      </w:r>
      <w:r w:rsidR="00BE1E0E" w:rsidRPr="0007655D">
        <w:rPr>
          <w:lang w:val="uk-UA"/>
        </w:rPr>
        <w:instrText>8%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BD</w:instrText>
      </w:r>
      <w:r w:rsidR="00BE1E0E" w:rsidRPr="0007655D">
        <w:rPr>
          <w:lang w:val="uk-UA"/>
        </w:rPr>
        <w:instrText>%</w:instrText>
      </w:r>
      <w:r w:rsidR="00BE1E0E">
        <w:instrText>D</w:instrText>
      </w:r>
      <w:r w:rsidR="00BE1E0E" w:rsidRPr="0007655D">
        <w:rPr>
          <w:lang w:val="uk-UA"/>
        </w:rPr>
        <w:instrText>0%</w:instrText>
      </w:r>
      <w:r w:rsidR="00BE1E0E">
        <w:instrText>B</w:instrText>
      </w:r>
      <w:r w:rsidR="00BE1E0E" w:rsidRPr="0007655D">
        <w:rPr>
          <w:lang w:val="uk-UA"/>
        </w:rPr>
        <w:instrText>8" \</w:instrText>
      </w:r>
      <w:r w:rsidR="00BE1E0E">
        <w:instrText>o</w:instrText>
      </w:r>
      <w:r w:rsidR="00BE1E0E" w:rsidRPr="0007655D">
        <w:rPr>
          <w:lang w:val="uk-UA"/>
        </w:rPr>
        <w:instrText xml:space="preserve"> "Об'єкт культурної спадщини"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  <w:lang w:val="uk-UA"/>
        </w:rPr>
        <w:t>об'єктів історико-культурної спадщини</w:t>
      </w:r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r w:rsidRPr="00BF486D">
        <w:rPr>
          <w:rFonts w:ascii="Times New Roman" w:hAnsi="Times New Roman" w:cs="Times New Roman"/>
          <w:sz w:val="28"/>
          <w:szCs w:val="28"/>
          <w:lang w:val="uk-UA"/>
        </w:rPr>
        <w:t xml:space="preserve">та історичного середовища в цілому. </w:t>
      </w:r>
      <w:r w:rsidRPr="0007655D">
        <w:rPr>
          <w:rFonts w:ascii="Times New Roman" w:hAnsi="Times New Roman" w:cs="Times New Roman"/>
          <w:sz w:val="28"/>
          <w:szCs w:val="28"/>
          <w:lang w:val="uk-UA"/>
        </w:rPr>
        <w:t>Включає в себе облік (виявлення, наукове вивчення, класифікацію, державну реєстрацію), консервацію, реставрацію, музеєфікацію, належне утримання й використання</w:t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</w:instrText>
      </w:r>
      <w:proofErr w:type="spellEnd"/>
      <w:r w:rsidR="00BE1E0E" w:rsidRPr="0007655D">
        <w:rPr>
          <w:lang w:val="uk-UA"/>
        </w:rPr>
        <w:instrText xml:space="preserve"> "</w:instrText>
      </w:r>
      <w:proofErr w:type="spellStart"/>
      <w:r w:rsidR="00BE1E0E">
        <w:instrText>https</w:instrText>
      </w:r>
      <w:proofErr w:type="spellEnd"/>
      <w:r w:rsidR="00BE1E0E" w:rsidRPr="0007655D">
        <w:rPr>
          <w:lang w:val="uk-UA"/>
        </w:rPr>
        <w:instrText>://</w:instrText>
      </w:r>
      <w:proofErr w:type="spellStart"/>
      <w:r w:rsidR="00BE1E0E">
        <w:instrText>uk</w:instrText>
      </w:r>
      <w:proofErr w:type="spellEnd"/>
      <w:r w:rsidR="00BE1E0E" w:rsidRPr="0007655D">
        <w:rPr>
          <w:lang w:val="uk-UA"/>
        </w:rPr>
        <w:instrText>.</w:instrText>
      </w:r>
      <w:proofErr w:type="spellStart"/>
      <w:r w:rsidR="00BE1E0E">
        <w:instrText>wikipedia</w:instrText>
      </w:r>
      <w:proofErr w:type="spellEnd"/>
      <w:r w:rsidR="00BE1E0E" w:rsidRPr="0007655D">
        <w:rPr>
          <w:lang w:val="uk-UA"/>
        </w:rPr>
        <w:instrText>.</w:instrText>
      </w:r>
      <w:proofErr w:type="spellStart"/>
      <w:r w:rsidR="00BE1E0E">
        <w:instrText>org</w:instrText>
      </w:r>
      <w:proofErr w:type="spellEnd"/>
      <w:r w:rsidR="00BE1E0E" w:rsidRPr="0007655D">
        <w:rPr>
          <w:lang w:val="uk-UA"/>
        </w:rPr>
        <w:instrText>/</w:instrText>
      </w:r>
      <w:proofErr w:type="spellStart"/>
      <w:r w:rsidR="00BE1E0E">
        <w:instrText>wiki</w:instrText>
      </w:r>
      <w:proofErr w:type="spellEnd"/>
      <w:r w:rsidR="00BE1E0E" w:rsidRPr="0007655D">
        <w:rPr>
          <w:lang w:val="uk-UA"/>
        </w:rPr>
        <w:instrText>/%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0%9</w:instrText>
      </w:r>
      <w:proofErr w:type="spellStart"/>
      <w:r w:rsidR="00BE1E0E">
        <w:instrText>F</w:instrText>
      </w:r>
      <w:proofErr w:type="spellEnd"/>
      <w:r w:rsidR="00BE1E0E" w:rsidRPr="0007655D">
        <w:rPr>
          <w:lang w:val="uk-UA"/>
        </w:rPr>
        <w:instrText>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0%</w:instrText>
      </w:r>
      <w:proofErr w:type="spellStart"/>
      <w:r w:rsidR="00BE1E0E">
        <w:instrText>B</w:instrText>
      </w:r>
      <w:proofErr w:type="spellEnd"/>
      <w:r w:rsidR="00BE1E0E" w:rsidRPr="0007655D">
        <w:rPr>
          <w:lang w:val="uk-UA"/>
        </w:rPr>
        <w:instrText>0%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0%</w:instrText>
      </w:r>
      <w:proofErr w:type="spellStart"/>
      <w:r w:rsidR="00BE1E0E">
        <w:instrText>BC</w:instrText>
      </w:r>
      <w:proofErr w:type="spellEnd"/>
      <w:r w:rsidR="00BE1E0E" w:rsidRPr="0007655D">
        <w:rPr>
          <w:lang w:val="uk-UA"/>
        </w:rPr>
        <w:instrText>%27%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1%8</w:instrText>
      </w:r>
      <w:proofErr w:type="spellStart"/>
      <w:r w:rsidR="00BE1E0E">
        <w:instrText>F</w:instrText>
      </w:r>
      <w:proofErr w:type="spellEnd"/>
      <w:r w:rsidR="00BE1E0E" w:rsidRPr="0007655D">
        <w:rPr>
          <w:lang w:val="uk-UA"/>
        </w:rPr>
        <w:instrText>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1%82%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0%</w:instrText>
      </w:r>
      <w:proofErr w:type="spellStart"/>
      <w:r w:rsidR="00BE1E0E">
        <w:instrText>BA</w:instrText>
      </w:r>
      <w:proofErr w:type="spellEnd"/>
      <w:r w:rsidR="00BE1E0E" w:rsidRPr="0007655D">
        <w:rPr>
          <w:lang w:val="uk-UA"/>
        </w:rPr>
        <w:instrText>%</w:instrText>
      </w:r>
      <w:proofErr w:type="spellStart"/>
      <w:r w:rsidR="00BE1E0E">
        <w:instrText>D</w:instrText>
      </w:r>
      <w:proofErr w:type="spellEnd"/>
      <w:r w:rsidR="00BE1E0E" w:rsidRPr="0007655D">
        <w:rPr>
          <w:lang w:val="uk-UA"/>
        </w:rPr>
        <w:instrText>0%</w:instrText>
      </w:r>
      <w:proofErr w:type="spellStart"/>
      <w:r w:rsidR="00BE1E0E">
        <w:instrText>B</w:instrText>
      </w:r>
      <w:proofErr w:type="spellEnd"/>
      <w:r w:rsidR="00BE1E0E" w:rsidRPr="0007655D">
        <w:rPr>
          <w:lang w:val="uk-UA"/>
        </w:rPr>
        <w:instrText>0" \</w:instrText>
      </w:r>
      <w:proofErr w:type="spellStart"/>
      <w:r w:rsidR="00BE1E0E">
        <w:instrText>o</w:instrText>
      </w:r>
      <w:proofErr w:type="spellEnd"/>
      <w:r w:rsidR="00BE1E0E" w:rsidRPr="0007655D">
        <w:rPr>
          <w:lang w:val="uk-UA"/>
        </w:rPr>
        <w:instrText xml:space="preserve"> "Пам'ятка"</w:instrText>
      </w:r>
      <w:proofErr w:type="spellStart"/>
      <w:r w:rsidR="00BE1E0E">
        <w:fldChar w:fldCharType="separate"/>
      </w:r>
      <w:proofErr w:type="spellEnd"/>
      <w:r w:rsidRPr="0007655D">
        <w:rPr>
          <w:rStyle w:val="a3"/>
          <w:rFonts w:ascii="Times New Roman" w:hAnsi="Times New Roman" w:cs="Times New Roman"/>
          <w:sz w:val="28"/>
          <w:szCs w:val="28"/>
          <w:lang w:val="uk-UA"/>
        </w:rPr>
        <w:t>пам'яток</w:t>
      </w:r>
      <w:r w:rsidR="00BE1E0E">
        <w:fldChar w:fldCharType="end"/>
      </w:r>
      <w:r w:rsidRPr="000765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86D" w:rsidRPr="00BF486D" w:rsidRDefault="00BF486D" w:rsidP="00BF48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Цілеспрямовані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почали широко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18 ст.,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обмежувалося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фіксацією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початком 19 ст.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та культурна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До 1917, за умов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базувалися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ініціативі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"https://uk.wikipedia.org/wiki/%D0%9C%D0%B5%D1%86%D0%B5%D0%BD%D0%B0%D1%82%D1%81%D1%82%D0%B2%D0%BE" \o "Меценатство"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меценатстві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землях,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входили до складу </w:t>
      </w:r>
      <w:proofErr w:type="spellStart"/>
      <w:r w:rsidR="00BE1E0E">
        <w:fldChar w:fldCharType="begin"/>
      </w:r>
      <w:r w:rsidR="00BE1E0E">
        <w:instrText>HYPERLINK "https://uk.wikipedia.org/wiki/%D0%A0%D0%BE%D1%81%D1%96%D0%B9%D1%81%D1%8C%D0%BA%D0%B0_%D1%96%D0%BC%D0%BF%D0%B5%D1%80%D1%96%D1%8F" \o "Російська імперія"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імперії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істотний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"https://uk.wikipedia.org/wiki/%D0%93%D1%83%D0%B1%D0%B5%D1%80%D0%BD%D1%81%D1%8C%D0%BA%D1%96_%D0%B2%D1%87%D0%B5%D0%BD%D1%96_%D0%B0%D1%80%D1%85%D1%96%D0%B2%D0%BD%D1%96_%D0%BA%D0%BE%D0%BC%D1%96%D1%81%D1%96%D1%97" \o "Губернські вчені архівні комісії"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губернські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архівні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"https://uk.wikipedia.org/wiki/%D0%9A%D0%B8%D1%97%D0%B2%D1%81%D1%8C%D0%BA%D0%B0_%D0%B0%D1%80%D1%85%D0%B5%D0%BE%D0%B3%D1%80%D0%B0%D1%84%D1%96%D1%87%D0%BD%D0%B0_%D0%BA%D0%BE%D0%BC%D1%96%D1%81%D1%96%D1%8F" \o "Київська археографічна комісія"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археографічна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A%D0%B8%D1%97%D0%B2%D1%81%D1%8C%D0%BA%D0%B5_%D1%82%D0%BE%D0%B2%D0%B0%D1%80%D0%B8%D1%81%D1%82%D0%B2%D0%BE_%D1%81%D1%82%D0%B0%D1%80%D0%BE%D0%B6%D0%B8%D1%82%D0%BD%D0%BE%D1%81%D1%82%D0%B5%D0%B9_%D1%96_%D0%BC%D0%B8%D1%81%D1%82%D0%B5%D1%86%D1%82%D0%B2" \o "Київське товариство старожитностей і мистецтв"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Київське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A%D0%B8%D1%97%D0%B2%D1%81%D1%8C%D0%BA%D0%B5_%D1%82%D0%BE%D0%B2%D0%B0%D1%80%D0%B8%D1%81%D1%82%D0%B2%D0%BE_%D0%BE%D1%85%D0%BE%D1%80%D0%BE%D0%BD%D0%B8_%D0%BF%D0%B0%D0%BC%27%D1%8F%D1%82%D0%BD%D0%B8%D0%BA%D1%96%D0%B2_%D1%81%D1%82%D0%B0%D1%80%D0%BE%D0%B2%D0%B8%D0%BD%D0%B8_%D1%82%D0%B0_%D0%BC%D0%B8%D1%81%D1%82%D0%B5%D1%86%D1%82%D0%B2%D0%B0" \o "Київське товариство охорони пам'ятників старовини та мистецтва"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Київське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Київське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церковно-археологічне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"https://uk.wikipedia.org/wiki/%D0%A2%D0%BE%D0%B2%D0%B0%D1%80%D0%B8%D1%81%D1%82%D0%B2%D0%BE_%D0%B4%D0%BE%D1%81%D0%BB%D1%96%D0%B4%D0%BD%D0%B8%D0%BA%D1%96%D0%B2_%D0%92%D0%BE%D0%BB%D0%B8%D0%BD%D1%96" \o "Товариство дослідників Волині"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Волині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"https://uk.wikipedia.org/wiki/%D0%A5%D0%B0%D1%80%D0%BA%D1%96%D0%B2%D1%81%D1%8C%D0%BA%D0%B5_%D1%96%D1%81%D1%82%D0%BE%D1%80%D0%B8%D0%BA%D0%BE-%D1%84%D1%96%D0%BB%D0%BE%D0%BB%D0%BE%D0%B3%D1%96%D1%87%D0%BD%D0%B5_%D1%82%D0%BE%D0%B2%D0%B0%D1%80%D0%B8%D1%81%D1%82%D0%B2%D0%BE" \o "Харківське історико-філологічне товариство"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Харківське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історико-філологічне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Подільський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єпархіальний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історико-статистичний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пам'яткоохоронна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"https://uk.wikipedia.org/wiki/%D0%90%D1%80%D1%85%D0%B5%D0%BE%D0%BB%D0%BE%D0%B3%D1%96%D1%87%D0%BD%D1%96_%D0%B7%27%D1%97%D0%B7%D0%B4%D0%B8_%D1%83_%D0%A0%D0%BE%D1%81%D1%96%D0%B9%D1%81%D1%8C%D0%BA%D1%96%D0%B9_%D1%96%D0%BC%D0%BF%D0%B5%D1%80%D1%96%D1%97" \o "Археологічні з'їзди у Російській імперії"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Археологічних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з'їздів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перебувала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Австро-Угорщини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BE1E0E">
        <w:fldChar w:fldCharType="begin"/>
      </w:r>
      <w:r w:rsidR="00BE1E0E">
        <w:instrText>HYPERLINK "https://uk.wikipedia.org/wiki/%D0%93%D0%B0%D0%BB%D0%B8%D1%87%D0%B8%D0%BD%D0%B0" \o "Галичина"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Галичині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19 — початку 20 ст.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центральна 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приділяло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"https://uk.wikipedia.org/wiki/%D0%9D%D0%B0%D1%83%D0%BA%D0%BE%D0%B2%D0%B5_%D1%82%D0%BE%D0%B2%D0%B0%D1%80%D0%B8%D1%81%D1%82%D0%B2%D0%BE_%D1%96%D0%BC%D0%B5%D0%BD%D1%96_%D0%A8%D0%B5%D0%B2%D1%87%D0%B5%D0%BD%D0%BA%D0%B0" \o "Наукове товариство імені Шевченка"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держав стало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столиць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метрополій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найцінніших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особливо до Санкт-Петербурга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"https://uk.wikipedia.org/wiki/%D0%86%D0%BC%D0%BF%D0%B5%D1%80%D0%B0%D1%82%D0%BE%D1%80%D1%81%D1%8C%D0%BA%D0%B0_%D0%B0%D1%80%D1%85%D0%B5%D0%BE%D0%BB%D0%BE%D0%B3%D1%96%D1%87%D0%BD%D0%B0_%D0%BA%D0%BE%D0%BC%D1%96%D1%81%D1%96%D1%8F" \o "Імператорська археологічна комісія"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Імператорської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археологічної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="00BE1E0E">
        <w:fldChar w:fldCharType="begin"/>
      </w:r>
      <w:r w:rsidR="00BE1E0E">
        <w:instrText>HYPERLINK "https://uk.wikipedia.org/wiki/%D0%9C%D0%BE%D1%81%D0%BA%D0%BE%D0%B2%D1%81%D1%8C%D0%BA%D0%B5_%D0%B0%D1%80%D1%85%D0%B5%D0%BE%D0%BB%D0%BE%D0%B3%D1%96%D1%87%D0%BD%D0%B5_%D1%82%D0%BE%D0%B2%D0%B0%D1%80%D0%B8%D1%81%D1%82%D0%B2%D0%BE" \o "Московське археологічне товариство"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археологічного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.</w:t>
      </w:r>
    </w:p>
    <w:p w:rsidR="00361678" w:rsidRDefault="00BF486D" w:rsidP="00361678">
      <w:pP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uk-UA" w:eastAsia="ru-RU"/>
        </w:rPr>
      </w:pPr>
      <w:r w:rsidRPr="00BF486D">
        <w:rPr>
          <w:rFonts w:ascii="Times New Roman" w:hAnsi="Times New Roman" w:cs="Times New Roman"/>
          <w:sz w:val="28"/>
          <w:szCs w:val="28"/>
        </w:rPr>
        <w:t>1917 за </w:t>
      </w:r>
      <w:proofErr w:type="spellStart"/>
      <w:r w:rsidR="00BE1E0E">
        <w:fldChar w:fldCharType="begin"/>
      </w:r>
      <w:r w:rsidR="00BE1E0E">
        <w:instrText>HYPERLINK "https://uk.wikipedia.org/wiki/%D0%A3%D0%BA%D1%80%D0%B0%D1%97%D0%BD%D1%81%D1%8C%D0%BA%D0%B0_%D0%A6%D0%B5%D0%BD%D1%82%D1%80%D0%B0%D0%BB%D1%8C%D0%BD%D0%B0_%D0%A0%D0%B0%D0%B4%D0%B0" \o "Українська Центральна Рада"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Ради</w:t>
      </w:r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="00BE1E0E">
        <w:fldChar w:fldCharType="begin"/>
      </w:r>
      <w:r w:rsidR="00BE1E0E">
        <w:instrText>HYPERLINK "https://uk.wikipedia.org/wiki/%D0%A3%D0%BA%D1%80%D0%B0%D1%97%D0%BD%D1%81%D1%8C%D0%BA%D0%B0_%D0%9D%D0%B0%D1%80%D0%BE%D0%B4%D0%BD%D0%B0_%D0%A0%D0%B5%D1%81%D0%BF%D1%83%D0%B1%D0%BB%D1%96%D0%BA%D0%B0" \o "Українська Народна Республіка"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A6%D0%B5%D0%BD%D1%82%D1%80%D0%B0%D0%BB%D1%8C%D0%BD%D0%B8%D0%B9_%D0%BA%D0%BE%D0%BC%D1%96%D1%82%D0%B5%D1%82_%D0%BE%D1%85%D0%BE%D1%80%D0%BE%D0%BD%D0%B8_%D0%BF%D0%B0%D0%BC%27%D1%8F%D1%82%D0%BE%D0%BA_%D1%81%D1%82%D0%B0%D1%80%D0%BE%D0%B2%D0%B8%D0%BD%D0%B8_%D1%96_%D0%BC%D0%B8%D1%81%D1%82%D0%B5%D1%86%D1%82%D0%B2%D0%B0_%D0%B2_%D0%A3%D0%BA%D1%80%D0%B0%D1%97%D0%BD%D1%96" \o "Центральний комітет охорони пам'яток старовини і мистецтва в Україні"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lastRenderedPageBreak/>
        <w:t>старовини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генерального секретарства (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 — народного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освітянських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справ, </w:t>
      </w:r>
      <w:proofErr w:type="spellStart"/>
      <w:r w:rsidR="00BE1E0E">
        <w:fldChar w:fldCharType="begin"/>
      </w:r>
      <w:r w:rsidR="00BE1E0E">
        <w:instrText>HYPERLINK "https://uk.wikipedia.org/wiki/%D0%9A%D0%B8%D1%97%D0%B2%D1%81%D1%8C%D0%BA%D0%B8%D0%B9_%D0%B0%D1%80%D1%85%D0%B5%D0%BE%D0%BB%D0%BE%D0%B3%D1%96%D1%87%D0%BD%D0%B8%D0%B9_%D1%96%D0%BD%D1%81%D1%82%D0%B8%D1%82%D1%83%D1%82" \o "Київський археологічний інститут"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археологічний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. 1918 за </w:t>
      </w:r>
      <w:proofErr w:type="spellStart"/>
      <w:r w:rsidR="00BE1E0E">
        <w:fldChar w:fldCharType="begin"/>
      </w:r>
      <w:r w:rsidR="00BE1E0E">
        <w:instrText>HYPERLINK "https://uk.wikipedia.org/wiki/%D0%A3%D0%BA%D1%80%D0%B0%D1%97%D0%BD%D1%81%D1%8C%D0%BA%D0%B0_%D0%94%D0%B5%D1%80%D0%B6%D0%B0%D0%B2%D0%B0" \o "Українська Держава"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 справа контролю за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покладалася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1919—20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здійснювало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УНР, а в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прифронтових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районах —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культурно-освітній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управі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Генерального штабу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УНР.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контрольованих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радянською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діяв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при </w:t>
      </w:r>
      <w:hyperlink r:id="rId6" w:tooltip="Народний комісаріат" w:history="1"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народному </w:t>
        </w:r>
        <w:proofErr w:type="spellStart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>комісаріаті</w:t>
        </w:r>
        <w:proofErr w:type="spellEnd"/>
      </w:hyperlink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hyperlink r:id="rId7" w:tooltip="УСРР" w:history="1"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>УСРР</w:t>
        </w:r>
      </w:hyperlink>
      <w:r w:rsidRPr="00BF486D">
        <w:rPr>
          <w:rFonts w:ascii="Times New Roman" w:hAnsi="Times New Roman" w:cs="Times New Roman"/>
          <w:sz w:val="28"/>
          <w:szCs w:val="28"/>
        </w:rPr>
        <w:t xml:space="preserve">. Головне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спрямовувалися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започатковано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"https://uk.wikipedia.org/wiki/%D0%A7%D0%BE%D1%80%D0%BD%D0%B0_%D0%B0%D1%80%D1%85%D0%B5%D0%BE%D0%BB%D0%BE%D0%B3%D1%96%D1%8F" \o "Чорна археологія"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незаконним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археологічним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розкопкам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вивезенню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1917—22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втрачено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поміщицьких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палаців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садиб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.</w:t>
      </w:r>
    </w:p>
    <w:p w:rsidR="00361678" w:rsidRPr="00361678" w:rsidRDefault="00361678" w:rsidP="003616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1920-х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>.</w:t>
      </w:r>
    </w:p>
    <w:p w:rsidR="00361678" w:rsidRPr="00361678" w:rsidRDefault="00361678" w:rsidP="00361678">
      <w:pPr>
        <w:rPr>
          <w:rFonts w:ascii="Times New Roman" w:hAnsi="Times New Roman" w:cs="Times New Roman"/>
          <w:sz w:val="28"/>
          <w:szCs w:val="28"/>
        </w:rPr>
      </w:pPr>
      <w:r w:rsidRPr="003616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т. 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1920-х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пам'яткоохоронного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"https://uk.wikipedia.org/wiki/%D0%92%D1%81%D0%B5%D1%83%D0%BA%D1%80%D0%B0%D1%97%D0%BD%D1%81%D1%8C%D0%BA%D0%B8%D0%B9_%D0%B0%D1%80%D1%85%D0%B5%D0%BE%D0%BB%D0%BE%D0%B3%D1%96%D1%87%D0%BD%D0%B8%D0%B9_%D0%BA%D0%BE%D0%BC%D1%96%D1%82%D0%B5%D1%82" \o "Всеукраїнський археологічний комітет"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Style w:val="a3"/>
          <w:rFonts w:ascii="Times New Roman" w:hAnsi="Times New Roman" w:cs="Times New Roman"/>
          <w:sz w:val="28"/>
          <w:szCs w:val="28"/>
        </w:rPr>
        <w:t>археологічний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Style w:val="a3"/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при ВУАН</w:t>
      </w:r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 xml:space="preserve"> та Головна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інспектура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комісаріату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УСРР,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крайові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археологічні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здійснена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(у 1929 — 3 тис., у тому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562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започаткована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заповідників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>.</w:t>
      </w:r>
    </w:p>
    <w:p w:rsidR="00361678" w:rsidRPr="00361678" w:rsidRDefault="00361678" w:rsidP="003616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Нищення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1930-х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>.</w:t>
      </w:r>
    </w:p>
    <w:p w:rsidR="00361678" w:rsidRPr="00361678" w:rsidRDefault="00361678" w:rsidP="003616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1930-х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справа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перебувала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занедбаному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Нищення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піднесено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руйнувалися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церковного зодчества,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них — </w:t>
      </w:r>
      <w:proofErr w:type="spellStart"/>
      <w:r w:rsidR="00BE1E0E">
        <w:fldChar w:fldCharType="begin"/>
      </w:r>
      <w:r w:rsidR="00BE1E0E">
        <w:instrText>HYPERLINK "https://uk.wikipedia.org/wiki/%D0%9C%D0%B8%D1%85%D0%B0%D0%B9%D0%BB%D1%96%D0%B2%D1%81%D1%8C%D0%BA%D0%B8%D0%B9_%D0%97%D0%BE%D0%BB%D0%BE%D1%82%D0%BE%D0%B2%D0%B5%D1%80%D1%85%D0%B8%D0%B9_%D0%BC%D0%BE%D0%BD%D0%B0%D1%81%D1%82%D0%B8%D1%80" \o "Михайлівський Золотоверхий монастир"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Свято-Михайлівський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Золотоверхий собор</w:t>
      </w:r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 xml:space="preserve"> 12 ст. в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культурна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неповними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зруйновано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1 тис.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lastRenderedPageBreak/>
        <w:t>яких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347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руйнувань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знищена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забудова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старовинних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історико-меморіальних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будинки-музеї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> </w:t>
      </w:r>
      <w:hyperlink r:id="rId8" w:tooltip="Т. Шевченко" w:history="1">
        <w:r w:rsidRPr="00361678">
          <w:rPr>
            <w:rStyle w:val="a3"/>
            <w:rFonts w:ascii="Times New Roman" w:hAnsi="Times New Roman" w:cs="Times New Roman"/>
            <w:sz w:val="28"/>
            <w:szCs w:val="28"/>
          </w:rPr>
          <w:t xml:space="preserve">Тараса </w:t>
        </w:r>
        <w:proofErr w:type="spellStart"/>
        <w:r w:rsidRPr="00361678">
          <w:rPr>
            <w:rStyle w:val="a3"/>
            <w:rFonts w:ascii="Times New Roman" w:hAnsi="Times New Roman" w:cs="Times New Roman"/>
            <w:sz w:val="28"/>
            <w:szCs w:val="28"/>
          </w:rPr>
          <w:t>Шевченка</w:t>
        </w:r>
        <w:proofErr w:type="spellEnd"/>
      </w:hyperlink>
      <w:r w:rsidRPr="003616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"https://uk.wikipedia.org/wiki/%D0%9C%D0%B8%D0%BA%D0%BE%D0%BB%D0%B0_%D0%93%D0%BE%D0%B3%D0%BE%D0%BB%D1%8C" \o "Микола Гоголь"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Гоголя</w:t>
      </w:r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"https://uk.wikipedia.org/wiki/%D0%9B%D0%B5%D0%BE%D0%BD%D1%96%D0%B4_%D0%93%D0%BB%D1%96%D0%B1%D0%BE%D0%B2" \o "Леонід Глібов"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Леоніда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Style w:val="a3"/>
          <w:rFonts w:ascii="Times New Roman" w:hAnsi="Times New Roman" w:cs="Times New Roman"/>
          <w:sz w:val="28"/>
          <w:szCs w:val="28"/>
        </w:rPr>
        <w:t>Глібова</w:t>
      </w:r>
      <w:proofErr w:type="spellEnd"/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"https://uk.wikipedia.org/wiki/%D0%9C%D0%B8%D1%85%D0%B0%D0%B9%D0%BB%D0%BE_%D0%9A%D0%BE%D1%86%D1%8E%D0%B1%D0%B8%D0%BD%D1%81%D1%8C%D0%BA%D0%B8%D0%B9" \o "Михайло Коцюбинський"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Style w:val="a3"/>
          <w:rFonts w:ascii="Times New Roman" w:hAnsi="Times New Roman" w:cs="Times New Roman"/>
          <w:sz w:val="28"/>
          <w:szCs w:val="28"/>
        </w:rPr>
        <w:t>Коцюбинського</w:t>
      </w:r>
      <w:proofErr w:type="spellEnd"/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"https://uk.wikipedia.org/wiki/%D0%AE%D1%80%D1%96%D0%B9_%D0%A4%D0%B5%D0%B4%D1%8C%D0%BA%D0%BE%D0%B2%D0%B8%D1%87" \o "Юрій Федькович"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Юрія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Style w:val="a3"/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"https://uk.wikipedia.org/wiki/%D0%AE%D0%BB%D1%96%D1%83%D1%88_%D0%A1%D0%BB%D0%BE%D0%B2%D0%B0%D1%86%D1%8C%D0%BA%D0%B8%D0%B9" \o "Юліуш Словацький"</w:instrText>
      </w:r>
      <w:r w:rsidR="00BE1E0E">
        <w:fldChar w:fldCharType="separate"/>
      </w:r>
      <w:r w:rsidRPr="00361678">
        <w:rPr>
          <w:rStyle w:val="a3"/>
          <w:rFonts w:ascii="Times New Roman" w:hAnsi="Times New Roman" w:cs="Times New Roman"/>
          <w:sz w:val="28"/>
          <w:szCs w:val="28"/>
        </w:rPr>
        <w:t>Юліуша</w:t>
      </w:r>
      <w:proofErr w:type="spellEnd"/>
      <w:r w:rsidRPr="003616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678">
        <w:rPr>
          <w:rStyle w:val="a3"/>
          <w:rFonts w:ascii="Times New Roman" w:hAnsi="Times New Roman" w:cs="Times New Roman"/>
          <w:sz w:val="28"/>
          <w:szCs w:val="28"/>
        </w:rPr>
        <w:t>Словацького</w:t>
      </w:r>
      <w:proofErr w:type="spellEnd"/>
      <w:r w:rsidR="00BE1E0E">
        <w:fldChar w:fldCharType="end"/>
      </w:r>
      <w:r w:rsidRPr="00361678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36167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61678">
        <w:rPr>
          <w:rFonts w:ascii="Times New Roman" w:hAnsi="Times New Roman" w:cs="Times New Roman"/>
          <w:sz w:val="28"/>
          <w:szCs w:val="28"/>
        </w:rPr>
        <w:t>.</w:t>
      </w:r>
    </w:p>
    <w:p w:rsidR="00BF486D" w:rsidRPr="00BF486D" w:rsidRDefault="00BF486D" w:rsidP="00BF48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8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проголошенням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початком 1990-х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="00BE1E0E">
        <w:fldChar w:fldCharType="begin"/>
      </w:r>
      <w:r w:rsidR="00BE1E0E">
        <w:instrText>HYPERLINK "https://uk.wikipedia.org/wiki/%D0%9A%D0%BE%D0%BD%D1%81%D1%82%D0%B8%D1%82%D1%83%D1%86%D1%96%D1%8F_%D0%A3%D0%BA%D1%80%D0%B0%D1%97%D0%BD%D0%B8" \o "Конституція України"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(ст. 56), </w:t>
      </w:r>
      <w:hyperlink r:id="rId9" w:tooltip="Основи законодавства про культуру (ще не написана)" w:history="1"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Основах </w:t>
        </w:r>
        <w:proofErr w:type="spellStart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>законодавства</w:t>
        </w:r>
        <w:proofErr w:type="spellEnd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 культуру</w:t>
        </w:r>
      </w:hyperlink>
      <w:r w:rsidRPr="00BF486D">
        <w:rPr>
          <w:rFonts w:ascii="Times New Roman" w:hAnsi="Times New Roman" w:cs="Times New Roman"/>
          <w:sz w:val="28"/>
          <w:szCs w:val="28"/>
        </w:rPr>
        <w:t xml:space="preserve"> (1992), 2000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«Закон про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Започатковано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облікованих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121 801 в 1991 до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147 000 у 1999.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"https://uk.wikipedia.org/wiki/%D0%9A%D0%BE%D0%B7%D0%B0%D1%87%D1%87%D0%B8%D0%BD%D0%B0" \o "Козаччина"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козаччини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"https://uk.wikipedia.org/wiki/%D0%A3%D0%BA%D1%80%D0%B0%D1%97%D0%BD%D1%81%D1%8C%D0%BA%D0%B8%D0%B9_%D0%B2%D0%B8%D0%B7%D0%B2%D0%BE%D0%BB%D1%8C%D0%BD%D0%B8%D0%B9_%D1%80%D1%83%D1%85_1920%E2%80%941950_%D1%80%D0%BE%D0%BA%D1%96%D0%B2" \o "Український визвольний рух 1920—1950 років"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національно-визвольного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руху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масовими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1E0E">
        <w:fldChar w:fldCharType="begin"/>
      </w:r>
      <w:r w:rsidR="00BE1E0E">
        <w:instrText>HYPERLINK "https://uk.wikipedia.org/wiki/%D0%9F%D0%BE%D0%BB%D1%96%D1%82%D0%B8%D1%87%D0%BD%D1%96_%D1%80%D0%B5%D0%BF%D1%80%D0%B5%D1%81%D1%96%D1%97_%D0%B2_%D0%A3%D0%BA%D1%80%D0%B0%D1%97%D0%BD%D1%96_%D1%80%D0%B0%D0%B4%D1%8F%D0%BD%D1%81%D1%8C%D0%BA%D0%BE%D1%97_%D0%B4%D0%BE%D0%B1%D0%B8" \o "Політичні репресії в Україні радянської доби"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політичними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репресіями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="00BE1E0E">
        <w:fldChar w:fldCharType="begin"/>
      </w:r>
      <w:r w:rsidR="00BE1E0E">
        <w:instrText>HYPERLINK "https://uk.wikipedia.org/wiki/%D0%93%D0%BE%D0%BB%D0%BE%D0%B4%D0%BE%D0%BC%D0%BE%D1%80%D0%B8_%D0%B2_%D0%A3%D0%BA%D1%80%D0%B0%D1%97%D0%BD%D1%96" \o "Голодомори в Україні"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голодоморами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режиму.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історико-культурного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заповідників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втрачених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, 2000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відбудовано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Свято-Михайлівський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Золотоверхий собор та </w:t>
      </w:r>
      <w:proofErr w:type="spellStart"/>
      <w:r w:rsidR="00BE1E0E">
        <w:fldChar w:fldCharType="begin"/>
      </w:r>
      <w:r w:rsidR="00BE1E0E">
        <w:instrText>HYPERLINK "https://uk.wikipedia.org/wiki/%D0%A3%D1%81%D0%BF%D0%B5%D0%BD%D1%81%D1%8C%D0%BA%D0%B8%D0%B9_%D1%81%D0%BE%D0%B1%D0%BE%D1%80_%D0%9A%D0%B8%D1%94%D0%B2%D0%BE-%D0%9F%D0%B5%D1%87%D0%B5%D1%80%D1%81%D1%8C%D0%BA%D0%BE%D1%97_%D0%BB%D0%B0%D0%B2%D1%80%D0%B8" \o "Успенський собор Києво-Печерської лаври"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Успенський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собор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Києво-Печерської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лаври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E1E0E">
        <w:fldChar w:fldCharType="begin"/>
      </w:r>
      <w:r w:rsidR="00BE1E0E">
        <w:instrText>HYPERLINK "https://uk.wikipedia.org/wiki/%D0%9D%D0%B0%D1%86%D1%96%D0%BE%D0%BD%D0%B0%D0%BB%D1%8C%D0%BD%D0%B8%D0%B9_%D0%B7%D0%B0%D0%BF%D0%BE%D0%B2%D1%96%D0%B4%D0%BD%D0%B8%D0%BA_%C2%AB%D0%A1%D0%BE%D1%84%D1%96%D1%8F_%D0%9A%D0%B8%D1%97%D0%B2%D1%81%D1%8C%D0%BA%D0%B0%C2%BB" \o "Національний заповідник «Софія Київська»"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заповідник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E1E0E">
        <w:fldChar w:fldCharType="begin"/>
      </w:r>
      <w:r w:rsidR="00BE1E0E">
        <w:instrText>HYPERLINK "https://uk.wikipedia.org/wiki/%D0%9A%D0%B8%D1%94%D0%B2%D0%BE-%D0%9F%D0%B5%D1%87%D0%B5%D1%80%D1%81%D1%8C%D0%BA%D0%B8%D0%B9_%D0%BD%D0%B0%D1%86%D1%96%D0%BE%D0%BD%D0%B0%D0%BB%D1%8C%D0%BD%D0%B8%D0%B9_%D1%96%D1%81%D1%82%D0%BE%D1%80%D0%B8%D0%BA%D0%BE-%D0%BA%D1%83%D0%BB%D1%8C%D1%82%D1%83%D1%80%D0%BD%D0%B8%D0%B9_%D0%B7%D0%B0%D0%BF%D0%BE%D0%B2%D1%96%D0%B4%D0%BD%D0%B8%D0%BA" \o "Києво-Печерський національний історико-культурний заповідник"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Києво-Печерський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історико-культурний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заповідник</w:t>
      </w:r>
      <w:proofErr w:type="spellEnd"/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="00BE1E0E">
        <w:fldChar w:fldCharType="begin"/>
      </w:r>
      <w:r w:rsidR="00BE1E0E">
        <w:instrText>HYPERLINK "https://uk.wikipedia.org/wiki/%D0%86%D1%81%D1%82%D0%BE%D1%80%D0%B8%D1%87%D0%BD%D0%B8%D0%B9_%D1%86%D0%B5%D0%BD%D1%82%D1%80_%D0%9B%D1%8C%D0%B2%D0%BE%D0%B2%D0%B0" \o "Історичний центр Львова"</w:instrText>
      </w:r>
      <w:r w:rsidR="00BE1E0E">
        <w:fldChar w:fldCharType="separate"/>
      </w:r>
      <w:r w:rsidRPr="00BF486D">
        <w:rPr>
          <w:rStyle w:val="a3"/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6D">
        <w:rPr>
          <w:rStyle w:val="a3"/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F486D">
        <w:rPr>
          <w:rStyle w:val="a3"/>
          <w:rFonts w:ascii="Times New Roman" w:hAnsi="Times New Roman" w:cs="Times New Roman"/>
          <w:sz w:val="28"/>
          <w:szCs w:val="28"/>
        </w:rPr>
        <w:t xml:space="preserve"> Львова</w:t>
      </w:r>
      <w:r w:rsidR="00BE1E0E">
        <w:fldChar w:fldCharType="end"/>
      </w:r>
      <w:r w:rsidRPr="00BF48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86D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BF486D">
        <w:rPr>
          <w:rFonts w:ascii="Times New Roman" w:hAnsi="Times New Roman" w:cs="Times New Roman"/>
          <w:sz w:val="28"/>
          <w:szCs w:val="28"/>
        </w:rPr>
        <w:t xml:space="preserve"> до </w:t>
      </w:r>
      <w:hyperlink r:id="rId10" w:tooltip="Список об'єктів Світової спадщини ЮНЕСКО в Україні" w:history="1"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Списку </w:t>
        </w:r>
        <w:proofErr w:type="spellStart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>всесвітньої</w:t>
        </w:r>
        <w:proofErr w:type="spellEnd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>культурної</w:t>
        </w:r>
        <w:proofErr w:type="spellEnd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>спадщини</w:t>
        </w:r>
        <w:proofErr w:type="spellEnd"/>
        <w:r w:rsidRPr="00BF486D">
          <w:rPr>
            <w:rStyle w:val="a3"/>
            <w:rFonts w:ascii="Times New Roman" w:hAnsi="Times New Roman" w:cs="Times New Roman"/>
            <w:sz w:val="28"/>
            <w:szCs w:val="28"/>
          </w:rPr>
          <w:t xml:space="preserve"> ЮНЕСКО</w:t>
        </w:r>
      </w:hyperlink>
      <w:r w:rsidRPr="00BF486D">
        <w:rPr>
          <w:rFonts w:ascii="Times New Roman" w:hAnsi="Times New Roman" w:cs="Times New Roman"/>
          <w:sz w:val="28"/>
          <w:szCs w:val="28"/>
        </w:rPr>
        <w:t>.</w:t>
      </w:r>
    </w:p>
    <w:p w:rsidR="00BF486D" w:rsidRPr="00BF486D" w:rsidRDefault="00BF486D" w:rsidP="00BF48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63E" w:rsidRPr="00BF486D" w:rsidRDefault="00BE1E0E" w:rsidP="00BF486D">
      <w:pPr>
        <w:rPr>
          <w:rFonts w:ascii="Times New Roman" w:hAnsi="Times New Roman" w:cs="Times New Roman"/>
          <w:sz w:val="28"/>
          <w:szCs w:val="28"/>
        </w:rPr>
      </w:pPr>
      <w:r w:rsidRPr="00BF486D">
        <w:rPr>
          <w:rFonts w:ascii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1" o:title=""/>
          </v:shape>
          <w:control r:id="rId12" w:name="DefaultOcxName" w:shapeid="_x0000_i1028"/>
        </w:object>
      </w:r>
    </w:p>
    <w:sectPr w:rsidR="00E2563E" w:rsidRPr="00BF486D" w:rsidSect="00BE1E0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78" w:rsidRDefault="00361678" w:rsidP="00361678">
      <w:pPr>
        <w:spacing w:after="0" w:line="240" w:lineRule="auto"/>
      </w:pPr>
      <w:r>
        <w:separator/>
      </w:r>
    </w:p>
  </w:endnote>
  <w:endnote w:type="continuationSeparator" w:id="1">
    <w:p w:rsidR="00361678" w:rsidRDefault="00361678" w:rsidP="0036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527174"/>
      <w:docPartObj>
        <w:docPartGallery w:val="Page Numbers (Bottom of Page)"/>
        <w:docPartUnique/>
      </w:docPartObj>
    </w:sdtPr>
    <w:sdtContent>
      <w:p w:rsidR="00361678" w:rsidRDefault="00BE1E0E">
        <w:pPr>
          <w:pStyle w:val="a6"/>
        </w:pPr>
        <w:r>
          <w:fldChar w:fldCharType="begin"/>
        </w:r>
        <w:r w:rsidR="00361678">
          <w:instrText>PAGE   \* MERGEFORMAT</w:instrText>
        </w:r>
        <w:r>
          <w:fldChar w:fldCharType="separate"/>
        </w:r>
        <w:r w:rsidR="0007655D">
          <w:rPr>
            <w:noProof/>
          </w:rPr>
          <w:t>1</w:t>
        </w:r>
        <w:r>
          <w:fldChar w:fldCharType="end"/>
        </w:r>
      </w:p>
    </w:sdtContent>
  </w:sdt>
  <w:p w:rsidR="00361678" w:rsidRDefault="00361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78" w:rsidRDefault="00361678" w:rsidP="00361678">
      <w:pPr>
        <w:spacing w:after="0" w:line="240" w:lineRule="auto"/>
      </w:pPr>
      <w:r>
        <w:separator/>
      </w:r>
    </w:p>
  </w:footnote>
  <w:footnote w:type="continuationSeparator" w:id="1">
    <w:p w:rsidR="00361678" w:rsidRDefault="00361678" w:rsidP="00361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86D"/>
    <w:rsid w:val="0007655D"/>
    <w:rsid w:val="00361678"/>
    <w:rsid w:val="00BE1E0E"/>
    <w:rsid w:val="00BF486D"/>
    <w:rsid w:val="00E2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1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6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678"/>
  </w:style>
  <w:style w:type="paragraph" w:styleId="a6">
    <w:name w:val="footer"/>
    <w:basedOn w:val="a"/>
    <w:link w:val="a7"/>
    <w:uiPriority w:val="99"/>
    <w:unhideWhenUsed/>
    <w:rsid w:val="0036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1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6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678"/>
  </w:style>
  <w:style w:type="paragraph" w:styleId="a6">
    <w:name w:val="footer"/>
    <w:basedOn w:val="a"/>
    <w:link w:val="a7"/>
    <w:uiPriority w:val="99"/>
    <w:unhideWhenUsed/>
    <w:rsid w:val="0036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._%D0%A8%D0%B5%D0%B2%D1%87%D0%B5%D0%BD%D0%BA%D0%B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3%D0%A1%D0%A0%D0%A0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D%D0%B0%D1%80%D0%BE%D0%B4%D0%BD%D0%B8%D0%B9_%D0%BA%D0%BE%D0%BC%D1%96%D1%81%D0%B0%D1%80%D1%96%D0%B0%D1%82" TargetMode="External"/><Relationship Id="rId11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1%D0%BF%D0%B8%D1%81%D0%BE%D0%BA_%D0%BE%D0%B1%27%D1%94%D0%BA%D1%82%D1%96%D0%B2_%D0%A1%D0%B2%D1%96%D1%82%D0%BE%D0%B2%D0%BE%D1%97_%D1%81%D0%BF%D0%B0%D0%B4%D1%89%D0%B8%D0%BD%D0%B8_%D0%AE%D0%9D%D0%95%D0%A1%D0%9A%D0%9E_%D0%B2_%D0%A3%D0%BA%D1%80%D0%B0%D1%97%D0%BD%D1%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/index.php?title=%D0%9E%D1%81%D0%BD%D0%BE%D0%B2%D0%B8_%D0%B7%D0%B0%D0%BA%D0%BE%D0%BD%D0%BE%D0%B4%D0%B0%D0%B2%D1%81%D1%82%D0%B2%D0%B0_%D0%BF%D1%80%D0%BE_%D0%BA%D1%83%D0%BB%D1%8C%D1%82%D1%83%D1%80%D1%83&amp;action=edit&amp;redlink=1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2020-05-21T17:21:00Z</dcterms:created>
  <dcterms:modified xsi:type="dcterms:W3CDTF">2020-05-21T17:21:00Z</dcterms:modified>
</cp:coreProperties>
</file>