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07C">
      <w:pPr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7007C">
        <w:rPr>
          <w:rFonts w:ascii="TimesNewRomanPSMT" w:eastAsia="Calibri" w:hAnsi="TimesNewRomanPSMT" w:cs="TimesNewRomanPSMT"/>
          <w:sz w:val="28"/>
          <w:szCs w:val="28"/>
          <w:lang w:val="uk-UA"/>
        </w:rPr>
        <w:t>Тема «</w:t>
      </w:r>
      <w:proofErr w:type="spellStart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>бісерна</w:t>
      </w:r>
      <w:proofErr w:type="spellEnd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>сіточка</w:t>
      </w:r>
      <w:proofErr w:type="spellEnd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>її</w:t>
      </w:r>
      <w:proofErr w:type="spellEnd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>застосування</w:t>
      </w:r>
      <w:proofErr w:type="spellEnd"/>
      <w:r w:rsidRPr="00F7007C">
        <w:rPr>
          <w:rFonts w:ascii="TimesNewRomanPSMT" w:eastAsia="Calibri" w:hAnsi="TimesNewRomanPSMT" w:cs="TimesNewRomanPSMT"/>
          <w:sz w:val="28"/>
          <w:szCs w:val="28"/>
          <w:lang w:val="ru-RU"/>
        </w:rPr>
        <w:t>»</w:t>
      </w:r>
    </w:p>
    <w:p w:rsidR="00F7007C" w:rsidRDefault="00F7007C" w:rsidP="00F7007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Перегляньте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відео</w:t>
      </w:r>
      <w:proofErr w:type="spellEnd"/>
    </w:p>
    <w:p w:rsidR="00F7007C" w:rsidRPr="00F7007C" w:rsidRDefault="00F7007C" w:rsidP="00F7007C">
      <w:pPr>
        <w:pStyle w:val="a3"/>
        <w:rPr>
          <w:sz w:val="28"/>
          <w:szCs w:val="28"/>
          <w:lang w:val="ru-RU"/>
        </w:rPr>
      </w:pPr>
      <w:r w:rsidRPr="00F7007C">
        <w:rPr>
          <w:sz w:val="28"/>
          <w:szCs w:val="28"/>
          <w:lang w:val="ru-RU"/>
        </w:rPr>
        <w:t>https://www.youtube.com/watch?v=tMnlyo2yb10</w:t>
      </w:r>
    </w:p>
    <w:p w:rsidR="00F7007C" w:rsidRPr="00F7007C" w:rsidRDefault="00F7007C" w:rsidP="00F7007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Практична</w:t>
      </w:r>
      <w:proofErr w:type="gramEnd"/>
      <w:r>
        <w:rPr>
          <w:sz w:val="28"/>
          <w:szCs w:val="28"/>
          <w:lang w:val="ru-RU"/>
        </w:rPr>
        <w:t xml:space="preserve"> робота  «</w:t>
      </w:r>
      <w:proofErr w:type="spellStart"/>
      <w:r>
        <w:rPr>
          <w:sz w:val="28"/>
          <w:szCs w:val="28"/>
          <w:lang w:val="ru-RU"/>
        </w:rPr>
        <w:t>Виготовлення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шийної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прикраси</w:t>
      </w:r>
      <w:proofErr w:type="spellEnd"/>
      <w:r>
        <w:rPr>
          <w:sz w:val="28"/>
          <w:szCs w:val="28"/>
          <w:lang w:val="ru-RU"/>
        </w:rPr>
        <w:t>»</w:t>
      </w:r>
    </w:p>
    <w:sectPr w:rsidR="00F7007C" w:rsidRPr="00F700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6BE4"/>
    <w:multiLevelType w:val="hybridMultilevel"/>
    <w:tmpl w:val="0E30C9C2"/>
    <w:lvl w:ilvl="0" w:tplc="11C04A9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007C"/>
    <w:rsid w:val="00F7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2020-05-03T08:40:00Z</dcterms:created>
  <dcterms:modified xsi:type="dcterms:W3CDTF">2020-05-03T08:40:00Z</dcterms:modified>
</cp:coreProperties>
</file>