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23" w:rsidRDefault="00AC36E8">
      <w:pPr>
        <w:rPr>
          <w:lang w:val="uk-UA"/>
        </w:rPr>
      </w:pPr>
      <w:r>
        <w:rPr>
          <w:lang w:val="uk-UA"/>
        </w:rPr>
        <w:t>Тема :  «Мозаїка з паперу»</w:t>
      </w:r>
    </w:p>
    <w:p w:rsidR="00AC36E8" w:rsidRDefault="00AC36E8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Ознайомтесь з теоретичним матеріалом та з послідовністю виконання.</w:t>
      </w:r>
    </w:p>
    <w:p w:rsidR="00AC36E8" w:rsidRDefault="00AC36E8" w:rsidP="00AC36E8">
      <w:pPr>
        <w:pStyle w:val="a3"/>
        <w:rPr>
          <w:lang w:val="uk-UA"/>
        </w:rPr>
      </w:pPr>
      <w:r w:rsidRPr="00AC36E8">
        <w:rPr>
          <w:lang w:val="uk-UA"/>
        </w:rPr>
        <w:t>https://dekorhuk.com/svo%D1%97mi-rukami/moza%D1%97chna-aplikaciya-aplikaciya-v-texnici-moza%D1%97ka-aplikaciya-moza%D1%97ka-i-pidrobka-z-paperu/</w:t>
      </w:r>
    </w:p>
    <w:p w:rsidR="00AC36E8" w:rsidRDefault="00AC36E8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Перегляньте презентацію.</w:t>
      </w:r>
    </w:p>
    <w:p w:rsidR="00AC36E8" w:rsidRPr="00AC36E8" w:rsidRDefault="00AC36E8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Практично виконайте будь-яку  картину в техніці «Мозаїка із паперу»</w:t>
      </w:r>
      <w:bookmarkStart w:id="0" w:name="_GoBack"/>
      <w:bookmarkEnd w:id="0"/>
    </w:p>
    <w:sectPr w:rsidR="00AC36E8" w:rsidRPr="00AC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6816"/>
    <w:multiLevelType w:val="hybridMultilevel"/>
    <w:tmpl w:val="1DAA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6"/>
    <w:rsid w:val="00750E23"/>
    <w:rsid w:val="00AC36E8"/>
    <w:rsid w:val="00D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2020-12-13T10:48:00Z</dcterms:created>
  <dcterms:modified xsi:type="dcterms:W3CDTF">2020-12-13T10:54:00Z</dcterms:modified>
</cp:coreProperties>
</file>