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29" w:rsidRPr="004A0D8E" w:rsidRDefault="00150A11" w:rsidP="004A0D8E">
      <w:pPr>
        <w:spacing w:after="0" w:line="240" w:lineRule="auto"/>
        <w:ind w:firstLine="709"/>
        <w:jc w:val="center"/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14.12.20. </w:t>
      </w:r>
      <w:bookmarkStart w:id="0" w:name="_GoBack"/>
      <w:bookmarkEnd w:id="0"/>
      <w:proofErr w:type="spellStart"/>
      <w:r w:rsidR="00634A29"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Гурток</w:t>
      </w:r>
      <w:proofErr w:type="spellEnd"/>
      <w:r w:rsidR="00634A29"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"Психолог і Я"</w:t>
      </w:r>
    </w:p>
    <w:p w:rsidR="00634A29" w:rsidRPr="004A0D8E" w:rsidRDefault="00634A29" w:rsidP="004A0D8E">
      <w:pPr>
        <w:spacing w:after="0" w:line="240" w:lineRule="auto"/>
        <w:ind w:firstLine="709"/>
        <w:jc w:val="both"/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" </w:t>
      </w:r>
      <w:proofErr w:type="spellStart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Комунікативна</w:t>
      </w:r>
      <w:proofErr w:type="spellEnd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компетентність</w:t>
      </w:r>
      <w:proofErr w:type="spellEnd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 </w:t>
      </w:r>
    </w:p>
    <w:p w:rsidR="00634A29" w:rsidRPr="004A0D8E" w:rsidRDefault="00634A29" w:rsidP="004A0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A0D8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Комунікативна компетентність – </w:t>
      </w:r>
      <w:r w:rsidRPr="004A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здатність вступати в комунікацію з метою порозуміння.( за Л. </w:t>
      </w:r>
      <w:proofErr w:type="spellStart"/>
      <w:r w:rsidRPr="004A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Гузєєвим</w:t>
      </w:r>
      <w:proofErr w:type="spellEnd"/>
      <w:r w:rsidRPr="004A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).</w:t>
      </w:r>
    </w:p>
    <w:p w:rsidR="00634A29" w:rsidRPr="004A0D8E" w:rsidRDefault="00634A29" w:rsidP="004A0D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A0D8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Комунікативна компетентність</w:t>
      </w:r>
      <w:r w:rsidRPr="004A0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містить оволодіння мовами та способами взаємодії з людьми, навички роботи в групі. Учень має вміти відрекомендувати себе, написати листа, анкету, заяву, поставити запитання, вести дискусію тощо.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Виокремлюють такі </w:t>
      </w:r>
      <w:r w:rsidRPr="004A0D8E">
        <w:rPr>
          <w:b/>
          <w:bCs/>
          <w:i/>
          <w:iCs/>
          <w:color w:val="000000"/>
          <w:sz w:val="28"/>
          <w:szCs w:val="28"/>
          <w:lang w:val="uk-UA"/>
        </w:rPr>
        <w:t>складові комунікативної компетентності</w:t>
      </w:r>
      <w:r w:rsidRPr="004A0D8E">
        <w:rPr>
          <w:color w:val="000000"/>
          <w:sz w:val="28"/>
          <w:szCs w:val="28"/>
          <w:lang w:val="uk-UA"/>
        </w:rPr>
        <w:t>: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орієнтованість у різноманітних ситуаціях спілкування, яка заснована на знаннях і життєвому досвіді індивіда;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спроможність ефективно взаємодіяти з оточенням завдяки розумінню себе й інших при постійній видозміні психічних станів, міжособистісних відносин і умов соціального середовища;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адекватна орієнтація людини в самій собі – власному психологічному потенціалі, потенціалі партнера, у ситуації;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готовність і уміння будувати контакт з людьми;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внутрішні засоби регуляції комунікативних дій;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знання, уміння і навички конструктивного спілкування;</w:t>
      </w:r>
    </w:p>
    <w:p w:rsidR="00634A29" w:rsidRPr="004A0D8E" w:rsidRDefault="00634A29" w:rsidP="004A0D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0D8E">
        <w:rPr>
          <w:color w:val="000000"/>
          <w:sz w:val="28"/>
          <w:szCs w:val="28"/>
          <w:lang w:val="uk-UA"/>
        </w:rPr>
        <w:t>Ø    внутрішні ресурси, необхідні для побудови ефективної комунікативної дії у визначеному колі ситуацій міжособистісної взаємодії.</w:t>
      </w:r>
    </w:p>
    <w:p w:rsidR="00634A29" w:rsidRPr="004A0D8E" w:rsidRDefault="00634A29" w:rsidP="004A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будь-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можлива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знаків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точніше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знакових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систем.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Розрізняють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невербальную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використовують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різноманітні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виділити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вербальний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невербальный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комунікативної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Вербальна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вимову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фонетичних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звуків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лексичний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синтаксичний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660" w:rsidRPr="004A0D8E" w:rsidRDefault="008E0660" w:rsidP="004A0D8E">
      <w:pPr>
        <w:spacing w:after="0" w:line="240" w:lineRule="auto"/>
        <w:ind w:firstLine="709"/>
        <w:jc w:val="both"/>
        <w:rPr>
          <w:rStyle w:val="nje5z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комунікативної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декілька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ідентифікація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дорослим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засвоєння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спадщини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поведінкою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програвання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уяві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комунікативних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суспільних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процесів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констатувати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факт,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природне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комунікативної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Цю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вирішити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цілеспрямоване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комунікативної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психологічного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тренінгу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вітчизняній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соціальній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існують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побудови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роду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тренінгів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спрямованість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знаходження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різноманітної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палітри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тренінг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психологічного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консультування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труднощів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Pr="004A0D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660" w:rsidRPr="004A0D8E" w:rsidRDefault="00150A11" w:rsidP="004A0D8E">
      <w:pPr>
        <w:spacing w:after="0" w:line="240" w:lineRule="auto"/>
        <w:ind w:firstLine="709"/>
        <w:jc w:val="both"/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8E0660" w:rsidRPr="004A0D8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https://mon.gov.ua/storage/app/media/zagalna%20serednya/protidia-bulingu/1-komplekt-programmediatsiya.pdf </w:t>
        </w:r>
        <w:r w:rsidR="005E6C8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 xml:space="preserve">           </w:t>
        </w:r>
        <w:r w:rsidR="008E0660" w:rsidRPr="004A0D8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ст.66=67</w:t>
        </w:r>
      </w:hyperlink>
      <w:r w:rsidR="00634A29"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0196D" w:rsidRPr="004A0D8E" w:rsidRDefault="00634A29" w:rsidP="004A0D8E">
      <w:pPr>
        <w:spacing w:after="0" w:line="240" w:lineRule="auto"/>
        <w:ind w:firstLine="709"/>
        <w:jc w:val="both"/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Повторити</w:t>
      </w:r>
      <w:proofErr w:type="spellEnd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документацію</w:t>
      </w:r>
      <w:proofErr w:type="spellEnd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>ст</w:t>
      </w:r>
      <w:proofErr w:type="spellEnd"/>
      <w:r w:rsidRPr="004A0D8E">
        <w:rPr>
          <w:rStyle w:val="nje5z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132-136</w:t>
      </w:r>
    </w:p>
    <w:p w:rsidR="00634A29" w:rsidRPr="004A0D8E" w:rsidRDefault="004A0D8E" w:rsidP="004A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  <w:lang w:val="uk-UA"/>
        </w:rPr>
        <w:t xml:space="preserve">ЗАВДАННЯ: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Напишіть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.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повідомлення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про себе, як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медіатора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,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щоб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до Вас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звертались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опоненти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про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допомогу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в </w:t>
      </w:r>
      <w:proofErr w:type="spellStart"/>
      <w:proofErr w:type="gram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розв,язанні</w:t>
      </w:r>
      <w:proofErr w:type="spellEnd"/>
      <w:proofErr w:type="gram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 xml:space="preserve"> </w:t>
      </w:r>
      <w:proofErr w:type="spellStart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конфлікта</w:t>
      </w:r>
      <w:proofErr w:type="spellEnd"/>
      <w:r w:rsidR="00634A29" w:rsidRPr="004A0D8E">
        <w:rPr>
          <w:rFonts w:ascii="Times New Roman" w:hAnsi="Times New Roman" w:cs="Times New Roman"/>
          <w:b/>
          <w:color w:val="3C4043"/>
          <w:spacing w:val="3"/>
          <w:sz w:val="28"/>
          <w:szCs w:val="28"/>
        </w:rPr>
        <w:t>.</w:t>
      </w:r>
    </w:p>
    <w:sectPr w:rsidR="00634A29" w:rsidRPr="004A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AD"/>
    <w:rsid w:val="00150A11"/>
    <w:rsid w:val="00194AAD"/>
    <w:rsid w:val="0030196D"/>
    <w:rsid w:val="004A0D8E"/>
    <w:rsid w:val="005E6C8A"/>
    <w:rsid w:val="00634A29"/>
    <w:rsid w:val="008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C222"/>
  <w15:chartTrackingRefBased/>
  <w15:docId w15:val="{EF8F8CF0-0F22-45C8-8A31-F9A4948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je5zd">
    <w:name w:val="nje5zd"/>
    <w:basedOn w:val="a0"/>
    <w:rsid w:val="00634A29"/>
  </w:style>
  <w:style w:type="character" w:styleId="a3">
    <w:name w:val="Hyperlink"/>
    <w:basedOn w:val="a0"/>
    <w:uiPriority w:val="99"/>
    <w:unhideWhenUsed/>
    <w:rsid w:val="00634A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zagalna%20serednya/protidia-bulingu/1-komplekt-programmediatsiya.pdf%20&#1089;&#1090;.66=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2020-12-14T13:32:00Z</dcterms:created>
  <dcterms:modified xsi:type="dcterms:W3CDTF">2020-12-14T13:45:00Z</dcterms:modified>
</cp:coreProperties>
</file>