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1" w:rsidRDefault="00B45574">
      <w:r>
        <w:t>Тема «Створення композиції з виготовлених предметів»</w:t>
      </w:r>
    </w:p>
    <w:p w:rsidR="00B45574" w:rsidRDefault="00B45574" w:rsidP="00B45574">
      <w:pPr>
        <w:pStyle w:val="a3"/>
        <w:numPr>
          <w:ilvl w:val="0"/>
          <w:numId w:val="2"/>
        </w:numPr>
      </w:pPr>
      <w:r>
        <w:t>Перегляньте відео.</w:t>
      </w:r>
    </w:p>
    <w:p w:rsidR="00B45574" w:rsidRDefault="00B45574" w:rsidP="00B45574">
      <w:pPr>
        <w:pStyle w:val="a3"/>
      </w:pPr>
      <w:hyperlink r:id="rId5" w:history="1">
        <w:r w:rsidRPr="00DD0574">
          <w:rPr>
            <w:rStyle w:val="a4"/>
          </w:rPr>
          <w:t>https://handmadebase.com/uk/vine-of-beads-their-hands-in-weight/</w:t>
        </w:r>
      </w:hyperlink>
    </w:p>
    <w:p w:rsidR="00B45574" w:rsidRDefault="00B45574" w:rsidP="00B45574">
      <w:pPr>
        <w:pStyle w:val="a3"/>
        <w:numPr>
          <w:ilvl w:val="0"/>
          <w:numId w:val="2"/>
        </w:numPr>
      </w:pPr>
      <w:r>
        <w:t>Складіть гілку винограду із готови</w:t>
      </w:r>
      <w:bookmarkStart w:id="0" w:name="_GoBack"/>
      <w:bookmarkEnd w:id="0"/>
      <w:r>
        <w:t>х елементів.</w:t>
      </w:r>
    </w:p>
    <w:sectPr w:rsidR="00B45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DC2"/>
    <w:multiLevelType w:val="hybridMultilevel"/>
    <w:tmpl w:val="CD58462A"/>
    <w:lvl w:ilvl="0" w:tplc="00FA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8C7F39"/>
    <w:multiLevelType w:val="hybridMultilevel"/>
    <w:tmpl w:val="8C064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B0"/>
    <w:rsid w:val="001A1FB0"/>
    <w:rsid w:val="007D1FA1"/>
    <w:rsid w:val="00B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92EA"/>
  <w15:chartTrackingRefBased/>
  <w15:docId w15:val="{E7E35FB6-703A-4AEB-AA55-39F0F99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uk/vine-of-beads-their-hands-in-we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2020-12-06T08:12:00Z</dcterms:created>
  <dcterms:modified xsi:type="dcterms:W3CDTF">2020-12-06T08:12:00Z</dcterms:modified>
</cp:coreProperties>
</file>