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E" w:rsidRPr="00C5185E" w:rsidRDefault="00C5185E" w:rsidP="00C5185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 w:rsidRPr="00AE62EB">
        <w:t>Дії солдата у складімеханізованоговідділення</w:t>
      </w:r>
      <w:r>
        <w:rPr>
          <w:lang w:val="uk-UA"/>
        </w:rPr>
        <w:t xml:space="preserve"> 2 (год)</w:t>
      </w:r>
      <w:r>
        <w:rPr>
          <w:lang w:val="uk-UA"/>
        </w:rPr>
        <w:br/>
        <w:t>13.05</w:t>
      </w:r>
      <w:r>
        <w:rPr>
          <w:lang w:val="uk-UA"/>
        </w:rPr>
        <w:br/>
      </w:r>
      <w:r w:rsidRPr="00C5185E">
        <w:rPr>
          <w:rFonts w:ascii="Arial" w:hAnsi="Arial" w:cs="Arial"/>
          <w:color w:val="000000"/>
          <w:sz w:val="21"/>
          <w:szCs w:val="21"/>
        </w:rPr>
        <w:t>Перше тактичнеоб'єднаннясолдатів для спільнихдійназиваєтьсямотострілецькимвідділенням (МСВ). Йогозавдання - мобільно й ефективноборотися з особовим складом противника, йогоброньованимицілями, проводитирозвідку, пересуватися з однієюодиницеютехніки й оберігатиїї.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мотострілецькоговідділення як до організаційно-штатноїодиницівходять:</w:t>
      </w:r>
    </w:p>
    <w:p w:rsidR="00C5185E" w:rsidRPr="00C5185E" w:rsidRDefault="00C5185E" w:rsidP="00C5185E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- командир відділення. Озброєний автоматом (АК). Наказивіддає голосом або, перебуваючи у своїйбойовіймашиніпіхоти (БМП) чибронетранспортері (БТР), сигналами за допомогоюпереносноїрадіостанції (рації).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MB - механік-водій БМП. Озброєний автоматом. Основнезавдання - утримувати у технічно справному станібойову машину і вміловодитиїї за будь-якихобставин. На бойовіймашині є рація, прилад для визначеннязараженостімісцевості, система колективногозахистувідзброїмасовогознищення (ЗМЗ).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- водій БТР.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- навідник-оператор БМП (БТР). Озброєний автоматом. Основнезавдання - вести вогонь з бортового озброєння, а саме:</w:t>
      </w:r>
    </w:p>
    <w:p w:rsidR="00C5185E" w:rsidRPr="00C5185E" w:rsidRDefault="00C5185E" w:rsidP="00C5185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БМП - ізпротитанковихкерованих ракет, щоздатніуражатиброньованіцілі на відстаніпонад 8,5 км; із 30-міліметрової автоматичноїгармати, щоздатназнищувати не тількиназемніцілі, а й повітряні; зіспареного з гарматоюкулемета 7,62 мм;</w:t>
      </w:r>
    </w:p>
    <w:p w:rsidR="00C5185E" w:rsidRPr="00C5185E" w:rsidRDefault="00C5185E" w:rsidP="00C5185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БТР - ізвеликокаліберногокулемета 14,5 мм, щоздатнийпробиватилегкоброньованіцілі на відстані 2 км; зіспареного з ним кулемета 7,62 мм.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Км - кулеметник, озброєнийручнимкулеметом (РКК). Завдання - вражатигруповіцілі противника.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Гм - гранатометник. Озброєнийручнимпротитанковим гранатометом (РПГ). Завдання - уражатиброньованіцілі противника на відстані до 500 м. СГм - старший гранатометник.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ПГм - помічникгранатометника. Озброєний автоматом. Основнезавдання - переноситигранати, допомагатигранатометникові, прикриватийоговідвогню противника.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 - снайпер. Озброєнийснайперськоюгвинтівкою (СГ). Завдання - знищувативажливіцілі противника (офіцерів-спостерігачів, гранатометників).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 - стрільці. Озброєні автоматами, щомаютьпід-ствольніпротипіхотнігранатомети. Основнезавдання - знищувати живу силу противника.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ССт - старший стрілець.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кожного солдата є також одна наступальна й одна обороннагранати, а на відділеннявидаютьсящеручні та реактивніпротитанковігранати.</w:t>
      </w:r>
    </w:p>
    <w:p w:rsidR="00C5185E" w:rsidRPr="00C5185E" w:rsidRDefault="00C5185E" w:rsidP="00C5185E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Особовий склад відділення - від 8 до 10 чоловік, вономає одну бойову машину і засобирадіозв'язку.</w:t>
      </w:r>
    </w:p>
    <w:p w:rsidR="00C5185E" w:rsidRDefault="00C5185E">
      <w:pPr>
        <w:rPr>
          <w:lang w:val="uk-UA"/>
        </w:rPr>
      </w:pPr>
      <w:r>
        <w:rPr>
          <w:lang w:val="uk-UA"/>
        </w:rPr>
        <w:t xml:space="preserve">Переглянути відеоролик </w:t>
      </w:r>
      <w:hyperlink r:id="rId5" w:history="1">
        <w:r w:rsidRPr="005A3CB9">
          <w:rPr>
            <w:rStyle w:val="a4"/>
            <w:lang w:val="uk-UA"/>
          </w:rPr>
          <w:t>https://www.youtube.com/watch?v=s-Tjxo3g8Kw</w:t>
        </w:r>
      </w:hyperlink>
    </w:p>
    <w:p w:rsidR="00C5185E" w:rsidRDefault="00C5185E">
      <w:pPr>
        <w:rPr>
          <w:lang w:val="uk-UA"/>
        </w:rPr>
      </w:pPr>
    </w:p>
    <w:p w:rsidR="00C5185E" w:rsidRDefault="00C5185E">
      <w:pPr>
        <w:rPr>
          <w:lang w:val="uk-UA"/>
        </w:rPr>
      </w:pPr>
    </w:p>
    <w:p w:rsidR="00C5185E" w:rsidRDefault="00C5185E">
      <w:pPr>
        <w:rPr>
          <w:lang w:val="uk-UA"/>
        </w:rPr>
      </w:pPr>
    </w:p>
    <w:p w:rsidR="00C5185E" w:rsidRDefault="00C5185E">
      <w:pPr>
        <w:rPr>
          <w:lang w:val="uk-UA"/>
        </w:rPr>
      </w:pPr>
    </w:p>
    <w:p w:rsidR="00C5185E" w:rsidRDefault="00C5185E">
      <w:pPr>
        <w:rPr>
          <w:lang w:val="uk-UA"/>
        </w:rPr>
      </w:pPr>
    </w:p>
    <w:p w:rsidR="00C5185E" w:rsidRDefault="00C5185E">
      <w:r w:rsidRPr="00AE62EB">
        <w:lastRenderedPageBreak/>
        <w:t>Озброєння та бойоватехнікавійськовоїчастини</w:t>
      </w:r>
    </w:p>
    <w:p w:rsidR="00C5185E" w:rsidRPr="00C5185E" w:rsidRDefault="00C5185E" w:rsidP="00C5185E">
      <w:pPr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r>
        <w:rPr>
          <w:lang w:val="uk-UA"/>
        </w:rPr>
        <w:t>14.05-15.05 (2 год)</w:t>
      </w:r>
      <w:r>
        <w:rPr>
          <w:lang w:val="uk-UA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Переглянути презентацію </w:t>
      </w:r>
      <w:bookmarkStart w:id="0" w:name="_GoBack"/>
      <w:bookmarkEnd w:id="0"/>
    </w:p>
    <w:p w:rsidR="00C5185E" w:rsidRPr="00C5185E" w:rsidRDefault="00C5185E">
      <w:pPr>
        <w:rPr>
          <w:lang w:val="en-US"/>
        </w:rPr>
      </w:pPr>
    </w:p>
    <w:sectPr w:rsidR="00C5185E" w:rsidRPr="00C5185E" w:rsidSect="0002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C1C"/>
    <w:multiLevelType w:val="multilevel"/>
    <w:tmpl w:val="7F7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946E9"/>
    <w:multiLevelType w:val="multilevel"/>
    <w:tmpl w:val="315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44ED1"/>
    <w:multiLevelType w:val="multilevel"/>
    <w:tmpl w:val="C43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4297E"/>
    <w:multiLevelType w:val="multilevel"/>
    <w:tmpl w:val="FBE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3258C"/>
    <w:multiLevelType w:val="multilevel"/>
    <w:tmpl w:val="541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D920DB"/>
    <w:multiLevelType w:val="multilevel"/>
    <w:tmpl w:val="5CA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824D2"/>
    <w:multiLevelType w:val="multilevel"/>
    <w:tmpl w:val="6D8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AD753F"/>
    <w:multiLevelType w:val="multilevel"/>
    <w:tmpl w:val="621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F87F87"/>
    <w:multiLevelType w:val="multilevel"/>
    <w:tmpl w:val="7C4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185E"/>
    <w:rsid w:val="0002234B"/>
    <w:rsid w:val="00571B7D"/>
    <w:rsid w:val="00C5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18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-Tjxo3g8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Admin</cp:lastModifiedBy>
  <cp:revision>2</cp:revision>
  <dcterms:created xsi:type="dcterms:W3CDTF">2020-05-14T14:35:00Z</dcterms:created>
  <dcterms:modified xsi:type="dcterms:W3CDTF">2020-05-14T14:35:00Z</dcterms:modified>
</cp:coreProperties>
</file>