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E" w:rsidRPr="002972D0" w:rsidRDefault="002972D0">
      <w:pPr>
        <w:rPr>
          <w:sz w:val="28"/>
          <w:szCs w:val="28"/>
          <w:lang w:val="uk-UA"/>
        </w:rPr>
      </w:pPr>
      <w:r w:rsidRPr="002972D0">
        <w:rPr>
          <w:sz w:val="28"/>
          <w:szCs w:val="28"/>
          <w:lang w:val="uk-UA"/>
        </w:rPr>
        <w:t>Тема: «Виготовлення плоских фігурок»</w:t>
      </w:r>
    </w:p>
    <w:p w:rsidR="002972D0" w:rsidRPr="00DE45B1" w:rsidRDefault="002972D0" w:rsidP="002972D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45B1">
        <w:rPr>
          <w:sz w:val="28"/>
          <w:szCs w:val="28"/>
        </w:rPr>
        <w:t>Перегляньте фото виготовлених простих плоских фігурок за посиланням.</w:t>
      </w:r>
    </w:p>
    <w:p w:rsidR="002972D0" w:rsidRDefault="002972D0" w:rsidP="002972D0">
      <w:pPr>
        <w:rPr>
          <w:rStyle w:val="a4"/>
          <w:lang w:val="uk-UA"/>
        </w:rPr>
      </w:pPr>
      <w:hyperlink r:id="rId6" w:history="1">
        <w:r w:rsidRPr="001900F8">
          <w:rPr>
            <w:rStyle w:val="a4"/>
          </w:rPr>
          <w:t>http</w:t>
        </w:r>
        <w:r w:rsidRPr="002972D0">
          <w:rPr>
            <w:rStyle w:val="a4"/>
            <w:lang w:val="uk-UA"/>
          </w:rPr>
          <w:t>://</w:t>
        </w:r>
        <w:r w:rsidRPr="001900F8">
          <w:rPr>
            <w:rStyle w:val="a4"/>
          </w:rPr>
          <w:t>svoimi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rykami</w:t>
        </w:r>
        <w:r w:rsidRPr="002972D0">
          <w:rPr>
            <w:rStyle w:val="a4"/>
            <w:lang w:val="uk-UA"/>
          </w:rPr>
          <w:t>.</w:t>
        </w:r>
        <w:r w:rsidRPr="001900F8">
          <w:rPr>
            <w:rStyle w:val="a4"/>
          </w:rPr>
          <w:t>com</w:t>
        </w:r>
        <w:r w:rsidRPr="002972D0">
          <w:rPr>
            <w:rStyle w:val="a4"/>
            <w:lang w:val="uk-UA"/>
          </w:rPr>
          <w:t>.</w:t>
        </w:r>
        <w:r w:rsidRPr="001900F8">
          <w:rPr>
            <w:rStyle w:val="a4"/>
          </w:rPr>
          <w:t>ua</w:t>
        </w:r>
        <w:r w:rsidRPr="002972D0">
          <w:rPr>
            <w:rStyle w:val="a4"/>
            <w:lang w:val="uk-UA"/>
          </w:rPr>
          <w:t>/</w:t>
        </w:r>
        <w:r w:rsidRPr="001900F8">
          <w:rPr>
            <w:rStyle w:val="a4"/>
          </w:rPr>
          <w:t>podelki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iz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kvillinga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dlya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detej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idei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otkrytki</w:t>
        </w:r>
        <w:r w:rsidRPr="002972D0">
          <w:rPr>
            <w:rStyle w:val="a4"/>
            <w:lang w:val="uk-UA"/>
          </w:rPr>
          <w:t>-</w:t>
        </w:r>
        <w:r w:rsidRPr="001900F8">
          <w:rPr>
            <w:rStyle w:val="a4"/>
          </w:rPr>
          <w:t>tsvety</w:t>
        </w:r>
        <w:r w:rsidRPr="002972D0">
          <w:rPr>
            <w:rStyle w:val="a4"/>
            <w:lang w:val="uk-UA"/>
          </w:rPr>
          <w:t>/</w:t>
        </w:r>
        <w:r w:rsidRPr="001900F8">
          <w:rPr>
            <w:rStyle w:val="a4"/>
          </w:rPr>
          <w:t>index</w:t>
        </w:r>
        <w:r w:rsidRPr="002972D0">
          <w:rPr>
            <w:rStyle w:val="a4"/>
            <w:lang w:val="uk-UA"/>
          </w:rPr>
          <w:t>.</w:t>
        </w:r>
        <w:proofErr w:type="spellStart"/>
        <w:r w:rsidRPr="001900F8">
          <w:rPr>
            <w:rStyle w:val="a4"/>
          </w:rPr>
          <w:t>htm</w:t>
        </w:r>
        <w:proofErr w:type="spellEnd"/>
      </w:hyperlink>
    </w:p>
    <w:p w:rsidR="002972D0" w:rsidRDefault="002972D0" w:rsidP="002972D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2466975" cy="1847850"/>
            <wp:effectExtent l="0" t="0" r="9525" b="0"/>
            <wp:docPr id="1" name="Рисунок 1" descr="C:\Users\МАРИНА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2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38425" cy="1733550"/>
            <wp:effectExtent l="0" t="0" r="9525" b="0"/>
            <wp:docPr id="2" name="Рисунок 2" descr="C:\Users\МАРИ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D0" w:rsidRDefault="002972D0" w:rsidP="002972D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95625" cy="2324100"/>
            <wp:effectExtent l="0" t="0" r="9525" b="0"/>
            <wp:docPr id="3" name="Рисунок 3" descr="C:\Users\МАРИ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D0" w:rsidRPr="002972D0" w:rsidRDefault="002972D0" w:rsidP="002972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bookmarkStart w:id="0" w:name="_GoBack"/>
      <w:bookmarkEnd w:id="0"/>
      <w:r w:rsidRPr="002972D0">
        <w:rPr>
          <w:sz w:val="28"/>
          <w:szCs w:val="28"/>
          <w:lang w:val="uk-UA"/>
        </w:rPr>
        <w:t>Виконайте різні фігурки тварин.</w:t>
      </w:r>
    </w:p>
    <w:sectPr w:rsidR="002972D0" w:rsidRPr="0029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F36"/>
    <w:multiLevelType w:val="hybridMultilevel"/>
    <w:tmpl w:val="431C0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A"/>
    <w:rsid w:val="002972D0"/>
    <w:rsid w:val="007562DA"/>
    <w:rsid w:val="00B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D0"/>
    <w:pPr>
      <w:spacing w:after="160" w:line="259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2972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D0"/>
    <w:pPr>
      <w:spacing w:after="160" w:line="259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2972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oimi-rykami.com.ua/podelki-iz-kvillinga-dlya-detej-idei-otkrytki-tsvety/index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2020-11-09T16:29:00Z</dcterms:created>
  <dcterms:modified xsi:type="dcterms:W3CDTF">2020-11-09T16:32:00Z</dcterms:modified>
</cp:coreProperties>
</file>