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1" w:rsidRDefault="008A5F81"/>
    <w:p w:rsidR="00DA7655" w:rsidRPr="003D2D29" w:rsidRDefault="00DA7655" w:rsidP="00DA76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 w:rsidR="008B2620"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DA7655" w:rsidRPr="003D2D29" w:rsidRDefault="00DA7655" w:rsidP="00DA7655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23.03.2020 – 27</w:t>
      </w:r>
      <w:r w:rsidRPr="003D2D29">
        <w:rPr>
          <w:rFonts w:ascii="Times New Roman" w:hAnsi="Times New Roman" w:cs="Times New Roman"/>
          <w:b/>
          <w:sz w:val="32"/>
          <w:szCs w:val="32"/>
        </w:rPr>
        <w:t>.03.2020</w:t>
      </w:r>
    </w:p>
    <w:p w:rsidR="00DA7655" w:rsidRDefault="00DA7655" w:rsidP="00DA7655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вокально-хорових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навичок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A7655" w:rsidRDefault="00DA7655" w:rsidP="00DA7655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Виконання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>існі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унісон та багатоголосся.</w:t>
      </w:r>
    </w:p>
    <w:p w:rsidR="00DA7655" w:rsidRDefault="00DA7655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ми з вами розігріємо наші зв’язки</w:t>
      </w:r>
      <w:r w:rsidR="00D001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001E1">
        <w:rPr>
          <w:rFonts w:ascii="Times New Roman" w:hAnsi="Times New Roman" w:cs="Times New Roman"/>
          <w:sz w:val="28"/>
          <w:szCs w:val="28"/>
          <w:lang w:val="uk-UA"/>
        </w:rPr>
        <w:t>речевий</w:t>
      </w:r>
      <w:proofErr w:type="spellEnd"/>
      <w:r w:rsidR="00D001E1">
        <w:rPr>
          <w:rFonts w:ascii="Times New Roman" w:hAnsi="Times New Roman" w:cs="Times New Roman"/>
          <w:sz w:val="28"/>
          <w:szCs w:val="28"/>
          <w:lang w:val="uk-UA"/>
        </w:rPr>
        <w:t xml:space="preserve"> апарат за допомогою вокальної </w:t>
      </w:r>
      <w:proofErr w:type="spellStart"/>
      <w:r w:rsidR="00D001E1">
        <w:rPr>
          <w:rFonts w:ascii="Times New Roman" w:hAnsi="Times New Roman" w:cs="Times New Roman"/>
          <w:sz w:val="28"/>
          <w:szCs w:val="28"/>
          <w:lang w:val="uk-UA"/>
        </w:rPr>
        <w:t>розспівки</w:t>
      </w:r>
      <w:proofErr w:type="spellEnd"/>
    </w:p>
    <w:p w:rsidR="00D001E1" w:rsidRDefault="00AB5453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D001E1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https://www.youtube.com/watch?v=leDlEuqr64k&amp;list=PLjzPdY48AqyOzNr4RfI3YwejY1DO_GlVA</w:t>
        </w:r>
      </w:hyperlink>
    </w:p>
    <w:p w:rsidR="00D001E1" w:rsidRDefault="00D001E1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попрацюємо над розширенням співацького діапазону</w:t>
      </w:r>
    </w:p>
    <w:p w:rsidR="00DA7655" w:rsidRDefault="00AB5453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D001E1" w:rsidRPr="007064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https://www.youtube.com/watch?v=URqPEcjFPWI</w:t>
        </w:r>
      </w:hyperlink>
    </w:p>
    <w:p w:rsidR="00D001E1" w:rsidRDefault="00D001E1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минулому тижні ми розучили пісню Л. Горової «Музика звучить», а на цьому тижні розділимо наше виконання на два голоси. Сопрано співають мелодію, а Альти співають другий голос (нижній)</w:t>
      </w:r>
    </w:p>
    <w:p w:rsidR="00D001E1" w:rsidRDefault="00AB5453" w:rsidP="00D001E1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D001E1" w:rsidRPr="008B533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https://www.youtube.com/watch?v=9Y_fae96yPE</w:t>
        </w:r>
      </w:hyperlink>
    </w:p>
    <w:p w:rsidR="00D001E1" w:rsidRPr="00DA7655" w:rsidRDefault="00D001E1" w:rsidP="00DA7655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DA7655" w:rsidRDefault="00DA7655"/>
    <w:sectPr w:rsidR="00DA7655" w:rsidSect="008A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55"/>
    <w:rsid w:val="002C4E71"/>
    <w:rsid w:val="008A5F81"/>
    <w:rsid w:val="008B2620"/>
    <w:rsid w:val="00AB5453"/>
    <w:rsid w:val="00C6600C"/>
    <w:rsid w:val="00D001E1"/>
    <w:rsid w:val="00DA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_fae96yPE" TargetMode="External"/><Relationship Id="rId5" Type="http://schemas.openxmlformats.org/officeDocument/2006/relationships/hyperlink" Target="https://www.youtube.com/watch?v=URqPEcjFPWI" TargetMode="External"/><Relationship Id="rId4" Type="http://schemas.openxmlformats.org/officeDocument/2006/relationships/hyperlink" Target="https://www.youtube.com/watch?v=leDlEuqr64k&amp;list=PLjzPdY48AqyOzNr4RfI3YwejY1DO_Gl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2020-04-08T19:21:00Z</dcterms:created>
  <dcterms:modified xsi:type="dcterms:W3CDTF">2020-04-08T19:21:00Z</dcterms:modified>
</cp:coreProperties>
</file>