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44" w:rsidRDefault="0086696A">
      <w:pPr>
        <w:rPr>
          <w:lang w:val="uk-UA"/>
        </w:rPr>
      </w:pPr>
      <w:r>
        <w:rPr>
          <w:lang w:val="uk-UA"/>
        </w:rPr>
        <w:t>Тема «Оформлення квіткової композиції»</w:t>
      </w:r>
    </w:p>
    <w:p w:rsidR="0086696A" w:rsidRDefault="0086696A" w:rsidP="00866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Перегляньте майстер-клас</w:t>
      </w:r>
    </w:p>
    <w:p w:rsidR="0086696A" w:rsidRDefault="00EF2390" w:rsidP="0086696A">
      <w:pPr>
        <w:pStyle w:val="a3"/>
        <w:rPr>
          <w:lang w:val="uk-UA"/>
        </w:rPr>
      </w:pPr>
      <w:hyperlink r:id="rId5" w:history="1">
        <w:r w:rsidR="0086696A" w:rsidRPr="003E5B27">
          <w:rPr>
            <w:rStyle w:val="a4"/>
            <w:lang w:val="uk-UA"/>
          </w:rPr>
          <w:t>http://ped-kopilka.com.ua/detskoe-tvorchestvo/zimnie-podelki-svoimi-rukami/cvety-iz-bisera-master-klas-s-poshagovymi-foto.html</w:t>
        </w:r>
      </w:hyperlink>
    </w:p>
    <w:p w:rsidR="0086696A" w:rsidRPr="0086696A" w:rsidRDefault="00EF2390" w:rsidP="00866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Практична робота .  Складаємо квіти з готових елементів.</w:t>
      </w:r>
      <w:bookmarkStart w:id="0" w:name="_GoBack"/>
      <w:bookmarkEnd w:id="0"/>
    </w:p>
    <w:sectPr w:rsidR="0086696A" w:rsidRPr="0086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30C2"/>
    <w:multiLevelType w:val="hybridMultilevel"/>
    <w:tmpl w:val="3F3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D"/>
    <w:rsid w:val="0086696A"/>
    <w:rsid w:val="00B04044"/>
    <w:rsid w:val="00CA5A7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0D7"/>
  <w15:docId w15:val="{293C975D-310C-4193-8799-F44A1FE7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com.ua/detskoe-tvorchestvo/zimnie-podelki-svoimi-rukami/cvety-iz-bisera-master-kla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2021-01-13T14:17:00Z</dcterms:created>
  <dcterms:modified xsi:type="dcterms:W3CDTF">2021-01-13T14:17:00Z</dcterms:modified>
</cp:coreProperties>
</file>