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28" w:rsidRDefault="00A11228" w:rsidP="00A11228">
      <w:pPr>
        <w:jc w:val="center"/>
      </w:pPr>
      <w:bookmarkStart w:id="0" w:name="_GoBack"/>
      <w:bookmarkEnd w:id="0"/>
    </w:p>
    <w:p w:rsidR="00A11228" w:rsidRDefault="00A11228" w:rsidP="00A11228">
      <w:pPr>
        <w:jc w:val="center"/>
      </w:pPr>
    </w:p>
    <w:p w:rsidR="00A11228" w:rsidRDefault="00A11228" w:rsidP="00A11228">
      <w:pPr>
        <w:ind w:firstLine="708"/>
        <w:jc w:val="center"/>
        <w:rPr>
          <w:b/>
          <w:lang w:val="uk-UA"/>
        </w:rPr>
      </w:pPr>
      <w:r>
        <w:rPr>
          <w:b/>
        </w:rPr>
        <w:t>(</w:t>
      </w:r>
      <w:r>
        <w:rPr>
          <w:b/>
          <w:lang w:val="uk-UA"/>
        </w:rPr>
        <w:t>сценарій круглого столу, присвяченого 150-річчю</w:t>
      </w:r>
    </w:p>
    <w:p w:rsidR="00A11228" w:rsidRDefault="00A11228" w:rsidP="00A11228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від дня народження Михайла Грушевського</w:t>
      </w:r>
      <w:r>
        <w:rPr>
          <w:b/>
        </w:rPr>
        <w:t>)</w:t>
      </w:r>
    </w:p>
    <w:p w:rsidR="00A11228" w:rsidRPr="003D22D5" w:rsidRDefault="00A11228" w:rsidP="00A11228">
      <w:pPr>
        <w:jc w:val="center"/>
        <w:rPr>
          <w:lang w:val="uk-UA"/>
        </w:rPr>
      </w:pPr>
    </w:p>
    <w:p w:rsidR="00A11228" w:rsidRDefault="00A11228" w:rsidP="00A11228">
      <w:pPr>
        <w:jc w:val="center"/>
      </w:pPr>
    </w:p>
    <w:p w:rsidR="00A11228" w:rsidRDefault="00A11228" w:rsidP="00A11228">
      <w:pPr>
        <w:jc w:val="center"/>
      </w:pPr>
    </w:p>
    <w:p w:rsidR="00A11228" w:rsidRDefault="00A11228" w:rsidP="00A11228">
      <w:pPr>
        <w:rPr>
          <w:b/>
        </w:rPr>
      </w:pPr>
    </w:p>
    <w:p w:rsidR="00A11228" w:rsidRDefault="00A11228" w:rsidP="00A11228">
      <w:pPr>
        <w:ind w:firstLine="708"/>
        <w:rPr>
          <w:b/>
          <w:lang w:val="uk-UA"/>
        </w:rPr>
      </w:pPr>
      <w:r w:rsidRPr="007E5F41">
        <w:rPr>
          <w:b/>
        </w:rPr>
        <w:t xml:space="preserve">        </w:t>
      </w:r>
    </w:p>
    <w:p w:rsidR="00A11228" w:rsidRDefault="00A11228" w:rsidP="00A1122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147320</wp:posOffset>
            </wp:positionV>
            <wp:extent cx="2762885" cy="3886200"/>
            <wp:effectExtent l="0" t="0" r="0" b="0"/>
            <wp:wrapSquare wrapText="bothSides"/>
            <wp:docPr id="1" name="Рисунок 1" descr="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228" w:rsidRDefault="00A11228" w:rsidP="00A11228">
      <w:pPr>
        <w:jc w:val="center"/>
      </w:pPr>
    </w:p>
    <w:p w:rsidR="00A11228" w:rsidRDefault="00A11228" w:rsidP="00A11228">
      <w:pPr>
        <w:jc w:val="center"/>
      </w:pPr>
    </w:p>
    <w:p w:rsidR="00A11228" w:rsidRDefault="00A11228" w:rsidP="00A11228">
      <w:pPr>
        <w:jc w:val="center"/>
      </w:pPr>
    </w:p>
    <w:p w:rsidR="00A11228" w:rsidRDefault="00A11228" w:rsidP="00A11228">
      <w:pPr>
        <w:jc w:val="center"/>
        <w:rPr>
          <w:lang w:val="uk-UA"/>
        </w:rPr>
      </w:pPr>
    </w:p>
    <w:p w:rsidR="00A11228" w:rsidRDefault="00A11228" w:rsidP="00A11228">
      <w:pPr>
        <w:jc w:val="center"/>
        <w:rPr>
          <w:lang w:val="uk-UA"/>
        </w:rPr>
      </w:pPr>
    </w:p>
    <w:p w:rsidR="00A11228" w:rsidRDefault="00A11228" w:rsidP="00A11228">
      <w:pPr>
        <w:jc w:val="center"/>
        <w:rPr>
          <w:lang w:val="uk-UA"/>
        </w:rPr>
      </w:pPr>
    </w:p>
    <w:p w:rsidR="00A11228" w:rsidRPr="00451B88" w:rsidRDefault="00A11228" w:rsidP="00A11228">
      <w:pPr>
        <w:jc w:val="center"/>
        <w:rPr>
          <w:lang w:val="uk-UA"/>
        </w:rPr>
      </w:pPr>
    </w:p>
    <w:p w:rsidR="00A11228" w:rsidRPr="003D22D5" w:rsidRDefault="00A11228" w:rsidP="00A11228">
      <w:pPr>
        <w:jc w:val="right"/>
      </w:pPr>
    </w:p>
    <w:p w:rsidR="00A11228" w:rsidRPr="003D22D5" w:rsidRDefault="00A11228" w:rsidP="00A11228">
      <w:pPr>
        <w:jc w:val="right"/>
      </w:pPr>
    </w:p>
    <w:p w:rsidR="00A11228" w:rsidRPr="003D22D5" w:rsidRDefault="00A11228" w:rsidP="00A11228">
      <w:pPr>
        <w:jc w:val="right"/>
      </w:pPr>
    </w:p>
    <w:p w:rsidR="00A11228" w:rsidRPr="003D22D5" w:rsidRDefault="00A11228" w:rsidP="00A11228">
      <w:pPr>
        <w:jc w:val="right"/>
      </w:pPr>
    </w:p>
    <w:p w:rsidR="00A11228" w:rsidRPr="003D22D5" w:rsidRDefault="00A11228" w:rsidP="00A11228">
      <w:pPr>
        <w:jc w:val="right"/>
      </w:pPr>
    </w:p>
    <w:p w:rsidR="00A11228" w:rsidRPr="003D22D5" w:rsidRDefault="00A11228" w:rsidP="00A11228">
      <w:pPr>
        <w:jc w:val="right"/>
      </w:pPr>
    </w:p>
    <w:p w:rsidR="00A11228" w:rsidRPr="003D22D5" w:rsidRDefault="00A11228" w:rsidP="00A11228">
      <w:pPr>
        <w:jc w:val="right"/>
      </w:pPr>
    </w:p>
    <w:p w:rsidR="00A11228" w:rsidRPr="003D22D5" w:rsidRDefault="00A11228" w:rsidP="00A11228">
      <w:pPr>
        <w:jc w:val="right"/>
      </w:pPr>
    </w:p>
    <w:p w:rsidR="00A11228" w:rsidRPr="003D22D5" w:rsidRDefault="00A11228" w:rsidP="00A11228">
      <w:pPr>
        <w:jc w:val="right"/>
      </w:pPr>
    </w:p>
    <w:p w:rsidR="00A11228" w:rsidRPr="003D22D5" w:rsidRDefault="00A11228" w:rsidP="00A11228">
      <w:pPr>
        <w:jc w:val="right"/>
      </w:pPr>
    </w:p>
    <w:p w:rsidR="00A11228" w:rsidRPr="003D22D5" w:rsidRDefault="00A11228" w:rsidP="00A11228">
      <w:pPr>
        <w:jc w:val="right"/>
      </w:pPr>
    </w:p>
    <w:p w:rsidR="00A11228" w:rsidRPr="003D22D5" w:rsidRDefault="00A11228" w:rsidP="00A11228">
      <w:pPr>
        <w:jc w:val="right"/>
      </w:pPr>
    </w:p>
    <w:p w:rsidR="00A11228" w:rsidRDefault="00A11228" w:rsidP="00A11228">
      <w:pPr>
        <w:rPr>
          <w:lang w:val="uk-UA"/>
        </w:rPr>
      </w:pPr>
    </w:p>
    <w:p w:rsidR="00A11228" w:rsidRDefault="00A11228" w:rsidP="00A11228"/>
    <w:p w:rsidR="00A11228" w:rsidRPr="003D22D5" w:rsidRDefault="00A11228" w:rsidP="00A1122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«Михайло Грушевський – постать української держави»</w:t>
      </w:r>
    </w:p>
    <w:p w:rsidR="00A11228" w:rsidRPr="003D22D5" w:rsidRDefault="00A11228" w:rsidP="00A11228">
      <w:pPr>
        <w:jc w:val="center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  <w:r>
        <w:rPr>
          <w:lang w:val="uk-UA"/>
        </w:rPr>
        <w:lastRenderedPageBreak/>
        <w:t>2016 року відзначаємо 150-річчя від дня народження видатного українського державного та політичного діяча, Голови Центральної Народної республіки першої у ХХ столітті незалежної Української держави, історика і організатора української науки Михайла Сергійовича Грушевського.</w:t>
      </w:r>
    </w:p>
    <w:p w:rsidR="00A11228" w:rsidRDefault="00A11228" w:rsidP="00A11228">
      <w:pPr>
        <w:ind w:firstLine="900"/>
        <w:jc w:val="both"/>
        <w:rPr>
          <w:lang w:val="uk-UA"/>
        </w:rPr>
      </w:pPr>
      <w:r>
        <w:rPr>
          <w:lang w:val="uk-UA"/>
        </w:rPr>
        <w:t>В українській історичній науці знайдеться небагато діячів, які могли б зрівнятися з академіком Грушевським, широтою його світогляду, силою розуму, різнобічністю таланту, незгасною жагою творчості. Енциклопедичні знання та здатність глибоко аналізувати суспільні процеси давали йому змогу проявляти себе у багатьох галузях: літературознавстві, фольклористиці, археології.</w:t>
      </w:r>
      <w:r w:rsidRPr="001F7C72">
        <w:rPr>
          <w:lang w:val="uk-UA"/>
        </w:rPr>
        <w:t xml:space="preserve"> </w:t>
      </w:r>
      <w:r>
        <w:rPr>
          <w:lang w:val="uk-UA"/>
        </w:rPr>
        <w:t>Донині наукові праці, художні твори та поезії Михайла Грушевського зберегли своє пізнавальне й естетичне значення, і ці надбання повинні бути розкриті для сучасників.</w:t>
      </w:r>
    </w:p>
    <w:p w:rsidR="00A11228" w:rsidRDefault="00A11228" w:rsidP="00A11228">
      <w:pPr>
        <w:ind w:firstLine="900"/>
        <w:jc w:val="both"/>
        <w:rPr>
          <w:lang w:val="uk-UA"/>
        </w:rPr>
      </w:pPr>
      <w:r>
        <w:rPr>
          <w:lang w:val="uk-UA"/>
        </w:rPr>
        <w:t>Однак, насамперед, М. С. Грушевський – видатний історик світового рівня, (автор понад двох тисяч праць). Його перу належить найфундаментальніше дослідження з минулого нашого народу – «Історія України – Руси», що охоплює період від найдавніших часів до Х</w:t>
      </w:r>
      <w:r>
        <w:rPr>
          <w:lang w:val="en-US"/>
        </w:rPr>
        <w:t>V</w:t>
      </w:r>
      <w:r>
        <w:rPr>
          <w:lang w:val="uk-UA"/>
        </w:rPr>
        <w:t xml:space="preserve">ІІ ст. У ньому вчений аргументовано і переконливо довів, що український народ пройшов тривалий і складний історичний шлях, вистраждавши право на  рідну мову, етнічну культуру і державність. </w:t>
      </w:r>
    </w:p>
    <w:p w:rsidR="00A11228" w:rsidRDefault="00A11228" w:rsidP="00A11228">
      <w:pPr>
        <w:ind w:firstLine="900"/>
        <w:jc w:val="both"/>
        <w:rPr>
          <w:lang w:val="uk-UA"/>
        </w:rPr>
      </w:pPr>
      <w:r>
        <w:rPr>
          <w:lang w:val="uk-UA"/>
        </w:rPr>
        <w:t>Цьогоріч, для святкування ювілею М. Грушевського Кабінет Міністрів України затвердив спеціальний план заходів (Розпорядження від 4 червня     2015 р. № 586-р). Серед основних пунктів відзначення цієї знаменної дати: проведення тематичних конференцій, засідань, наукових читань, просвітницьких заходів, спрямованих на вивчення ролі                          М. Грушевського в історії українського державотворення та науки, організацію виставок архівних документів, показ документальних та художніх фільмів, а також введення в обіг ювілейної монети, випуск поштової марки та конверта на відзнаку ювілею видатного історика.</w:t>
      </w:r>
    </w:p>
    <w:p w:rsidR="00A11228" w:rsidRDefault="00A11228" w:rsidP="00A11228">
      <w:pPr>
        <w:ind w:firstLine="900"/>
        <w:jc w:val="both"/>
        <w:rPr>
          <w:lang w:val="uk-UA"/>
        </w:rPr>
      </w:pPr>
      <w:r>
        <w:rPr>
          <w:lang w:val="uk-UA"/>
        </w:rPr>
        <w:t xml:space="preserve">Вшановуючи ювілей М. Грушевського, рекомендуємо працівникам народних домів відвідати Державний меморіальний музей Михайла Грушевського у Львові, що на вулиці Івана Франка, 154 (тел. 032 276-78-52). На багатьох інтернет-ресурсах містяться також документальні фільми про                       М. Грушевського. </w:t>
      </w:r>
    </w:p>
    <w:p w:rsidR="00A11228" w:rsidRDefault="00A11228" w:rsidP="00A11228">
      <w:pPr>
        <w:ind w:firstLine="900"/>
        <w:jc w:val="both"/>
        <w:rPr>
          <w:lang w:val="uk-UA"/>
        </w:rPr>
      </w:pPr>
      <w:r>
        <w:rPr>
          <w:lang w:val="uk-UA"/>
        </w:rPr>
        <w:t>Окремої уваги заслуговує новий документальний фільм режисера Тараса Коляндрука «Галицька весна Української ідеї», який присвячується 150-річчю від дня народження М. Грушевського. Тривалість фільму – 30 хвилин. Рекомендуємо організувати перегляд цього фільму після просвітницького заходу «ВЕЛИКИЙ УКРАЇНЕЦЬ».</w:t>
      </w: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both"/>
        <w:rPr>
          <w:lang w:val="uk-UA"/>
        </w:rPr>
      </w:pPr>
    </w:p>
    <w:p w:rsidR="00A11228" w:rsidRDefault="00A11228" w:rsidP="00A11228">
      <w:pPr>
        <w:ind w:firstLine="900"/>
        <w:jc w:val="center"/>
        <w:rPr>
          <w:b/>
          <w:lang w:val="uk-UA"/>
        </w:rPr>
      </w:pPr>
    </w:p>
    <w:p w:rsidR="00A11228" w:rsidRPr="00A11228" w:rsidRDefault="00A11228" w:rsidP="00A11228">
      <w:pPr>
        <w:jc w:val="center"/>
        <w:rPr>
          <w:b/>
          <w:sz w:val="32"/>
          <w:lang w:val="uk-UA"/>
        </w:rPr>
      </w:pPr>
      <w:r w:rsidRPr="00A11228">
        <w:rPr>
          <w:b/>
          <w:sz w:val="32"/>
          <w:lang w:val="uk-UA"/>
        </w:rPr>
        <w:lastRenderedPageBreak/>
        <w:t>«Михайло Грушевський – постать української держави»</w:t>
      </w:r>
    </w:p>
    <w:p w:rsidR="00A11228" w:rsidRPr="00A11228" w:rsidRDefault="00A11228" w:rsidP="00A11228">
      <w:pPr>
        <w:jc w:val="center"/>
        <w:rPr>
          <w:b/>
          <w:i/>
          <w:lang w:val="uk-UA"/>
        </w:rPr>
      </w:pPr>
      <w:r w:rsidRPr="00A11228">
        <w:rPr>
          <w:b/>
          <w:i/>
        </w:rPr>
        <w:t>(</w:t>
      </w:r>
      <w:r w:rsidRPr="00A11228">
        <w:rPr>
          <w:b/>
          <w:i/>
          <w:lang w:val="uk-UA"/>
        </w:rPr>
        <w:t>сценарій просвітницького заходу, присвяченого 150-річчю</w:t>
      </w:r>
    </w:p>
    <w:p w:rsidR="00A11228" w:rsidRPr="00A11228" w:rsidRDefault="00A11228" w:rsidP="00A11228">
      <w:pPr>
        <w:jc w:val="center"/>
        <w:rPr>
          <w:b/>
          <w:i/>
          <w:lang w:val="uk-UA"/>
        </w:rPr>
      </w:pPr>
      <w:r w:rsidRPr="00A11228">
        <w:rPr>
          <w:b/>
          <w:i/>
          <w:lang w:val="uk-UA"/>
        </w:rPr>
        <w:t>від дня народження Михайла Грушевського</w:t>
      </w:r>
      <w:r w:rsidRPr="00A11228">
        <w:rPr>
          <w:b/>
          <w:i/>
        </w:rPr>
        <w:t>)</w:t>
      </w:r>
    </w:p>
    <w:p w:rsidR="00A11228" w:rsidRPr="00A11228" w:rsidRDefault="00A11228" w:rsidP="00A11228">
      <w:pPr>
        <w:rPr>
          <w:lang w:val="uk-UA"/>
        </w:rPr>
      </w:pPr>
    </w:p>
    <w:p w:rsidR="00A11228" w:rsidRPr="00A11228" w:rsidRDefault="00A11228" w:rsidP="00A11228">
      <w:pPr>
        <w:rPr>
          <w:i/>
          <w:lang w:val="uk-UA"/>
        </w:rPr>
      </w:pPr>
      <w:r w:rsidRPr="00A11228">
        <w:rPr>
          <w:i/>
          <w:lang w:val="uk-UA"/>
        </w:rPr>
        <w:t xml:space="preserve">На дошці висять фотографії М. Грушевського, і в центрі – портрет М. С. Грушевського, під ним дати (1866 – 2016). </w:t>
      </w:r>
    </w:p>
    <w:p w:rsidR="00A11228" w:rsidRPr="00A11228" w:rsidRDefault="00A11228" w:rsidP="00A11228">
      <w:pPr>
        <w:rPr>
          <w:i/>
          <w:lang w:val="uk-UA"/>
        </w:rPr>
      </w:pPr>
      <w:r w:rsidRPr="00A11228">
        <w:rPr>
          <w:i/>
          <w:lang w:val="uk-UA"/>
        </w:rPr>
        <w:t>На дошці написи:</w:t>
      </w:r>
    </w:p>
    <w:p w:rsidR="00A11228" w:rsidRPr="00A11228" w:rsidRDefault="00A11228" w:rsidP="00A11228">
      <w:pPr>
        <w:rPr>
          <w:i/>
          <w:lang w:val="uk-UA"/>
        </w:rPr>
      </w:pPr>
      <w:r w:rsidRPr="00A11228">
        <w:rPr>
          <w:i/>
          <w:lang w:val="uk-UA"/>
        </w:rPr>
        <w:t>«Я хочу жити, щоб працювати, страждати і боротись разом з вами».</w:t>
      </w:r>
    </w:p>
    <w:p w:rsidR="00A11228" w:rsidRPr="00A11228" w:rsidRDefault="00A11228" w:rsidP="00A11228">
      <w:pPr>
        <w:rPr>
          <w:i/>
          <w:lang w:val="uk-UA"/>
        </w:rPr>
      </w:pP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  <w:t>М. Грушевський</w:t>
      </w:r>
    </w:p>
    <w:p w:rsidR="00A11228" w:rsidRPr="00A11228" w:rsidRDefault="00A11228" w:rsidP="00A11228">
      <w:pPr>
        <w:rPr>
          <w:i/>
          <w:lang w:val="uk-UA"/>
        </w:rPr>
      </w:pPr>
      <w:r w:rsidRPr="00A11228">
        <w:rPr>
          <w:i/>
          <w:lang w:val="uk-UA"/>
        </w:rPr>
        <w:t xml:space="preserve">та </w:t>
      </w:r>
      <w:r w:rsidRPr="00A11228">
        <w:rPr>
          <w:i/>
          <w:lang w:val="uk-UA"/>
        </w:rPr>
        <w:tab/>
        <w:t>«Треба боротись за всю Україну, за її визволення, незалежність, самостійність».</w:t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  <w:t xml:space="preserve"> М. Грушевський</w:t>
      </w:r>
    </w:p>
    <w:p w:rsidR="00A11228" w:rsidRPr="00A11228" w:rsidRDefault="00A11228" w:rsidP="00A11228">
      <w:pPr>
        <w:rPr>
          <w:i/>
          <w:lang w:val="uk-UA"/>
        </w:rPr>
      </w:pPr>
    </w:p>
    <w:p w:rsidR="00A11228" w:rsidRPr="00A11228" w:rsidRDefault="00A11228" w:rsidP="00A11228">
      <w:pPr>
        <w:rPr>
          <w:i/>
          <w:lang w:val="uk-UA"/>
        </w:rPr>
      </w:pP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  <w:r w:rsidRPr="00A11228">
        <w:rPr>
          <w:i/>
          <w:lang w:val="uk-UA"/>
        </w:rPr>
        <w:tab/>
      </w:r>
    </w:p>
    <w:p w:rsidR="00A11228" w:rsidRDefault="00A11228" w:rsidP="00A11228">
      <w:pPr>
        <w:rPr>
          <w:lang w:val="uk-UA"/>
        </w:rPr>
      </w:pPr>
      <w:r w:rsidRPr="00A11228">
        <w:rPr>
          <w:b/>
          <w:lang w:val="uk-UA"/>
        </w:rPr>
        <w:t>Ведуча.</w:t>
      </w:r>
      <w:r w:rsidRPr="00A11228">
        <w:rPr>
          <w:lang w:val="uk-UA"/>
        </w:rPr>
        <w:t xml:space="preserve"> Михайло Сергійович Грушевський походив зі священицької родини з </w:t>
      </w:r>
    </w:p>
    <w:p w:rsid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</w:t>
      </w:r>
      <w:r w:rsidRPr="00A11228">
        <w:rPr>
          <w:lang w:val="uk-UA"/>
        </w:rPr>
        <w:t xml:space="preserve">Чигиринщини. Народився 17 вересня 1866 року у місті Холмі, </w:t>
      </w:r>
    </w:p>
    <w:p w:rsid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</w:t>
      </w:r>
      <w:r w:rsidRPr="00A11228">
        <w:rPr>
          <w:lang w:val="uk-UA"/>
        </w:rPr>
        <w:t xml:space="preserve">дитинство пройшло у Ставрополі. Ці роки, про які завжди із теплотою </w:t>
      </w:r>
    </w:p>
    <w:p w:rsid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</w:t>
      </w:r>
      <w:r w:rsidRPr="00A11228">
        <w:rPr>
          <w:lang w:val="uk-UA"/>
        </w:rPr>
        <w:t xml:space="preserve">згадував Михайло Сергійович, відкрили йому перші творчі горизонти і </w:t>
      </w:r>
    </w:p>
    <w:p w:rsidR="00A11228" w:rsidRP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</w:t>
      </w:r>
      <w:r w:rsidRPr="00A11228">
        <w:rPr>
          <w:lang w:val="uk-UA"/>
        </w:rPr>
        <w:t>були сповнені наполегливою сумлінною працею.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b/>
          <w:lang w:val="uk-UA"/>
        </w:rPr>
        <w:t>Ведучий.</w:t>
      </w:r>
      <w:r>
        <w:rPr>
          <w:b/>
          <w:lang w:val="uk-UA"/>
        </w:rPr>
        <w:t xml:space="preserve"> </w:t>
      </w:r>
      <w:r w:rsidRPr="00A11228">
        <w:rPr>
          <w:lang w:val="uk-UA"/>
        </w:rPr>
        <w:t xml:space="preserve">Вищу освіту Михайло Грушевський здобув у Київському   </w:t>
      </w:r>
    </w:p>
    <w:p w:rsidR="00A11228" w:rsidRP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   </w:t>
      </w:r>
      <w:r w:rsidRPr="00A11228">
        <w:rPr>
          <w:lang w:val="uk-UA"/>
        </w:rPr>
        <w:t xml:space="preserve">університеті св. Володимира, де  його вчителем і наставником був  </w:t>
      </w:r>
    </w:p>
    <w:p w:rsidR="00A11228" w:rsidRP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   </w:t>
      </w:r>
      <w:r w:rsidRPr="00A11228">
        <w:rPr>
          <w:lang w:val="uk-UA"/>
        </w:rPr>
        <w:t xml:space="preserve">відомий український історик, професор Володимир Боніфатійович  </w:t>
      </w:r>
    </w:p>
    <w:p w:rsidR="00A11228" w:rsidRP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   </w:t>
      </w:r>
      <w:r w:rsidRPr="00A11228">
        <w:rPr>
          <w:lang w:val="uk-UA"/>
        </w:rPr>
        <w:t xml:space="preserve">Антонович. Уже на третьому курсі М. Грушевський розпочав свою </w:t>
      </w:r>
    </w:p>
    <w:p w:rsidR="00A11228" w:rsidRP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   </w:t>
      </w:r>
      <w:r w:rsidRPr="00A11228">
        <w:rPr>
          <w:lang w:val="uk-UA"/>
        </w:rPr>
        <w:t xml:space="preserve">першу велику роботу «Нарис історії Київської землі від смерті </w:t>
      </w:r>
    </w:p>
    <w:p w:rsidR="00A11228" w:rsidRP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   </w:t>
      </w:r>
      <w:r w:rsidRPr="00A11228">
        <w:rPr>
          <w:lang w:val="uk-UA"/>
        </w:rPr>
        <w:t>Ярослава до кінця ХІ</w:t>
      </w:r>
      <w:r w:rsidRPr="00A11228">
        <w:rPr>
          <w:lang w:val="en-US"/>
        </w:rPr>
        <w:t>V</w:t>
      </w:r>
      <w:r w:rsidRPr="00A11228">
        <w:rPr>
          <w:lang w:val="uk-UA"/>
        </w:rPr>
        <w:t xml:space="preserve"> ст.».  1891 року праця з’явилася друком і </w:t>
      </w:r>
    </w:p>
    <w:p w:rsidR="00A11228" w:rsidRP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   </w:t>
      </w:r>
      <w:r w:rsidRPr="00A11228">
        <w:rPr>
          <w:lang w:val="uk-UA"/>
        </w:rPr>
        <w:t xml:space="preserve">була удостоєна вченою радою університету золотої медалі. Критика </w:t>
      </w:r>
    </w:p>
    <w:p w:rsidR="00A11228" w:rsidRP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   </w:t>
      </w:r>
      <w:r w:rsidRPr="00A11228">
        <w:rPr>
          <w:lang w:val="uk-UA"/>
        </w:rPr>
        <w:t xml:space="preserve">відзначила «прекрасне знання джерел, здатність до критичного </w:t>
      </w:r>
    </w:p>
    <w:p w:rsidR="00A11228" w:rsidRP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   </w:t>
      </w:r>
      <w:r w:rsidRPr="00A11228">
        <w:rPr>
          <w:lang w:val="uk-UA"/>
        </w:rPr>
        <w:t xml:space="preserve">аналізу історичних концепцій, дослідницький талант автора». Друга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</w:t>
      </w:r>
      <w:r>
        <w:rPr>
          <w:lang w:val="uk-UA"/>
        </w:rPr>
        <w:t xml:space="preserve">          </w:t>
      </w:r>
      <w:r w:rsidRPr="00A11228">
        <w:rPr>
          <w:lang w:val="uk-UA"/>
        </w:rPr>
        <w:t xml:space="preserve">велика робота «Барське старостівство. Історичні нариси» (1894 р.),  </w:t>
      </w:r>
    </w:p>
    <w:p w:rsidR="00A11228" w:rsidRP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   </w:t>
      </w:r>
      <w:r w:rsidRPr="00A11228">
        <w:rPr>
          <w:lang w:val="uk-UA"/>
        </w:rPr>
        <w:t xml:space="preserve">написана в студентські роки, стала магістерською дисертацією </w:t>
      </w:r>
    </w:p>
    <w:p w:rsidR="00A11228" w:rsidRP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   </w:t>
      </w:r>
      <w:r w:rsidRPr="00A11228">
        <w:rPr>
          <w:lang w:val="uk-UA"/>
        </w:rPr>
        <w:t>молодого вченого.</w:t>
      </w:r>
    </w:p>
    <w:p w:rsidR="00A11228" w:rsidRPr="00A11228" w:rsidRDefault="00A11228" w:rsidP="00A11228">
      <w:pPr>
        <w:rPr>
          <w:lang w:val="uk-UA"/>
        </w:rPr>
      </w:pPr>
    </w:p>
    <w:p w:rsidR="00A11228" w:rsidRPr="00A11228" w:rsidRDefault="00A11228" w:rsidP="00A11228">
      <w:pPr>
        <w:rPr>
          <w:lang w:val="uk-UA"/>
        </w:rPr>
      </w:pPr>
      <w:r w:rsidRPr="00A11228">
        <w:rPr>
          <w:b/>
          <w:lang w:val="uk-UA"/>
        </w:rPr>
        <w:t>Ведуча.</w:t>
      </w:r>
      <w:r w:rsidRPr="00A11228">
        <w:rPr>
          <w:lang w:val="uk-UA"/>
        </w:rPr>
        <w:t xml:space="preserve">   За рекомендацією В. Антоновича, М. Грушевський очолює кафедру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історії Східної Європи у Львівському університеті. Він стає однією з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найпомітніших постатей з-поміж інтелігенції Львова. Знайомство з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Іваном Франком починає їхнє довголітнє дружнє спілкування й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творчу співпрацю у Науковому товаристві імені Шевченка. В 1897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році Михайла Грушевського обирають головою цього товариства, яке       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він очолюватиме до 1914 року. Після року головування в НТШ він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lang w:val="uk-UA"/>
        </w:rPr>
        <w:t xml:space="preserve">                 так визначив мету Товариства: «</w:t>
      </w:r>
      <w:r w:rsidRPr="00A11228">
        <w:rPr>
          <w:shd w:val="clear" w:color="auto" w:fill="FFFFFF"/>
          <w:lang w:val="uk-UA"/>
        </w:rPr>
        <w:t xml:space="preserve">стати осередком наукової роботи на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 своїй рідній мові, особливо в галузях, безпосередньо зв’язаних з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 нашим краєм і народом, ску́пити коло себе якнайширший круг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 наукових робітників, вірних народним інтересам…».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Від самого початку діяльність НТШ має загальноукраїнський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характер. Це переконливо підтверджує соборний зміст і особливість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видань.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b/>
          <w:lang w:val="uk-UA"/>
        </w:rPr>
        <w:t>Ведучий.</w:t>
      </w:r>
      <w:r w:rsidRPr="00A11228">
        <w:rPr>
          <w:lang w:val="uk-UA"/>
        </w:rPr>
        <w:t xml:space="preserve">  За 16 років головування Грушевського НТШ видало 423 томи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 наукових публікацій з історії, літератури, філософії, етнографії,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 права, статистики, математичних і природничих дисциплін,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 медицини, бібліографії та інших академічних наук. Така широка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 програма була неможлива без загального керівництва, яке особисто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 взяв на себе Грушевський і яке очолював до 1914 року.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</w:t>
      </w:r>
      <w:r>
        <w:rPr>
          <w:lang w:val="uk-UA"/>
        </w:rPr>
        <w:t xml:space="preserve">          </w:t>
      </w:r>
      <w:r w:rsidRPr="00A11228">
        <w:rPr>
          <w:lang w:val="uk-UA"/>
        </w:rPr>
        <w:t xml:space="preserve"> Обстоювання української національної ідеї принесло історику багато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</w:t>
      </w:r>
      <w:r>
        <w:rPr>
          <w:lang w:val="uk-UA"/>
        </w:rPr>
        <w:t xml:space="preserve">          </w:t>
      </w:r>
      <w:r w:rsidRPr="00A11228">
        <w:rPr>
          <w:lang w:val="uk-UA"/>
        </w:rPr>
        <w:t xml:space="preserve">неприємностей. Його постійно критикували в польських газетах,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</w:t>
      </w:r>
      <w:r>
        <w:rPr>
          <w:lang w:val="uk-UA"/>
        </w:rPr>
        <w:t xml:space="preserve">          </w:t>
      </w:r>
      <w:r w:rsidRPr="00A11228">
        <w:rPr>
          <w:lang w:val="uk-UA"/>
        </w:rPr>
        <w:t>вимагали усунути з посади в університеті й навіть віддати до суду.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b/>
          <w:lang w:val="uk-UA"/>
        </w:rPr>
        <w:t>Ведуча.</w:t>
      </w:r>
      <w:r w:rsidRPr="00A11228">
        <w:rPr>
          <w:lang w:val="uk-UA"/>
        </w:rPr>
        <w:t xml:space="preserve">  Маніфест 1905 року дещо змінив ситуацію в Росії, що дало змогу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Грушевському розгорнути активну діяльність в колишній Україні.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Пересвідчившись, що в Галичині не виявляють активного інтересу до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проблем усієї України, історик докладає багато зусиль для того, щоб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перевести деякі видання до Києва. Тут відкривається філія Львівської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книгарні НТШ, сюди переїжджають деякі молоді галицькі дослідники.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У 1907 році Грушевський організовує Українське наукове товариство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у Києві і стає його першим головою, розподіляючи аж до 1913 року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свою діяльність між Наддніпрянщиною та Галичиною.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b/>
          <w:shd w:val="clear" w:color="auto" w:fill="FFFFFF"/>
          <w:lang w:val="uk-UA"/>
        </w:rPr>
        <w:t>Ведучий.</w:t>
      </w:r>
      <w:r w:rsidRPr="00A11228">
        <w:rPr>
          <w:shd w:val="clear" w:color="auto" w:fill="FFFFFF"/>
          <w:lang w:val="uk-UA"/>
        </w:rPr>
        <w:t xml:space="preserve"> Перша світова війна докорінно змінила життєві та творчі плани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 Михайла Грушевського. З Карпат, де він відпочивав, учений переїхав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 до Відня, а згодом до Італії та Румунії. І тільки у листопаді 1914 року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 йому вдалося повернутися до Києва. Однак царські власті зустріли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 вченого насторожено, висунувши абсурдні звинувачення у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 шпигунстві на користь Австро-Угорщини. За арештом і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 принизливими допитами відбулося заслання до Симбірська та Казані.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Лише клопотання Російської академії наук змінило його статус – М. С.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Грушевському вдалося повернутися до Москви й розпочати наукову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роботу. Вчений опиняється в колі української інтелігенції, що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гуртувалася біля редагованого Симоном Петлюрою журналу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«Украинская жизнь» і стає найактивнішим автором цього часопису. Не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було тем щодо України, які б не хвилювали Михайла Грушевського.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Він і політичний публіцист, і популяризатор, і дослідник, і коментатор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подій, і літературний критик. Вражала його невичерпна енергія і 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продуктивність інтелектуальної праці.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38442B">
        <w:rPr>
          <w:b/>
          <w:shd w:val="clear" w:color="auto" w:fill="FFFFFF"/>
          <w:lang w:val="uk-UA"/>
        </w:rPr>
        <w:t>Ведуча.</w:t>
      </w:r>
      <w:r w:rsidRPr="00A11228">
        <w:rPr>
          <w:shd w:val="clear" w:color="auto" w:fill="FFFFFF"/>
          <w:lang w:val="uk-UA"/>
        </w:rPr>
        <w:t xml:space="preserve"> Уже в березні 1917 року під час заснування в Києві Української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Центральної Ради, Грушевського обирають її головою. Підсумок його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тодішньої діяльності в ось такій оцінці Юрія Лавриненка</w:t>
      </w:r>
      <w:r w:rsidRPr="00A11228">
        <w:rPr>
          <w:rStyle w:val="a5"/>
          <w:shd w:val="clear" w:color="auto" w:fill="FFFFFF"/>
          <w:lang w:val="uk-UA"/>
        </w:rPr>
        <w:footnoteReference w:id="1"/>
      </w:r>
      <w:r w:rsidRPr="00A11228">
        <w:rPr>
          <w:shd w:val="clear" w:color="auto" w:fill="FFFFFF"/>
          <w:lang w:val="uk-UA"/>
        </w:rPr>
        <w:t xml:space="preserve">: «Отже, за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якихось 10 місяців Грушевський об’єднав у самостійній державі націю,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яка напередодні революції у великій своїй масі не знала свого ім’я…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Гарячково завершуючи суверенітет і незалежність молодої української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республіки, Грушевський водночас тримав офіційний курс на </w:t>
      </w:r>
    </w:p>
    <w:p w:rsid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</w:t>
      </w:r>
    </w:p>
    <w:p w:rsidR="00A11228" w:rsidRDefault="00A11228" w:rsidP="00A11228">
      <w:pPr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       </w:t>
      </w:r>
      <w:r w:rsidRPr="00A11228">
        <w:rPr>
          <w:shd w:val="clear" w:color="auto" w:fill="FFFFFF"/>
          <w:lang w:val="uk-UA"/>
        </w:rPr>
        <w:t xml:space="preserve">збереження федеративного зв’язку між народами колишньої </w:t>
      </w:r>
    </w:p>
    <w:p w:rsidR="00A11228" w:rsidRDefault="00A11228" w:rsidP="00A11228">
      <w:pPr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       </w:t>
      </w:r>
      <w:r w:rsidRPr="00A11228">
        <w:rPr>
          <w:shd w:val="clear" w:color="auto" w:fill="FFFFFF"/>
          <w:lang w:val="uk-UA"/>
        </w:rPr>
        <w:t xml:space="preserve">імперії…Та </w:t>
      </w:r>
      <w:r>
        <w:rPr>
          <w:shd w:val="clear" w:color="auto" w:fill="FFFFFF"/>
          <w:lang w:val="uk-UA"/>
        </w:rPr>
        <w:t xml:space="preserve"> </w:t>
      </w:r>
      <w:r w:rsidRPr="00A11228">
        <w:rPr>
          <w:shd w:val="clear" w:color="auto" w:fill="FFFFFF"/>
          <w:lang w:val="uk-UA"/>
        </w:rPr>
        <w:t>серед страшної хуртовини світової війни і революції 1917</w:t>
      </w:r>
    </w:p>
    <w:p w:rsidR="00A11228" w:rsidRDefault="00A11228" w:rsidP="00A11228">
      <w:pPr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        </w:t>
      </w:r>
      <w:r w:rsidRPr="00A11228">
        <w:rPr>
          <w:shd w:val="clear" w:color="auto" w:fill="FFFFFF"/>
          <w:lang w:val="uk-UA"/>
        </w:rPr>
        <w:t xml:space="preserve">року орієнтуватися було трудніше. Грушевський своїм курсом на </w:t>
      </w:r>
    </w:p>
    <w:p w:rsidR="00A11228" w:rsidRDefault="00A11228" w:rsidP="00A11228">
      <w:pPr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       </w:t>
      </w:r>
      <w:r w:rsidRPr="00A11228">
        <w:rPr>
          <w:shd w:val="clear" w:color="auto" w:fill="FFFFFF"/>
          <w:lang w:val="uk-UA"/>
        </w:rPr>
        <w:t xml:space="preserve">федерацію перешкодив Тимчасовому і більшовицькому уряду Росії </w:t>
      </w:r>
    </w:p>
    <w:p w:rsidR="00A11228" w:rsidRDefault="00A11228" w:rsidP="00A11228">
      <w:pPr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       </w:t>
      </w:r>
      <w:r w:rsidRPr="00A11228">
        <w:rPr>
          <w:shd w:val="clear" w:color="auto" w:fill="FFFFFF"/>
          <w:lang w:val="uk-UA"/>
        </w:rPr>
        <w:t xml:space="preserve">мобілізувати проти України шовіністичну ненависть російських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       </w:t>
      </w:r>
      <w:r w:rsidRPr="00A11228">
        <w:rPr>
          <w:shd w:val="clear" w:color="auto" w:fill="FFFFFF"/>
          <w:lang w:val="uk-UA"/>
        </w:rPr>
        <w:t xml:space="preserve">військових мас…».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b/>
          <w:shd w:val="clear" w:color="auto" w:fill="FFFFFF"/>
          <w:lang w:val="uk-UA"/>
        </w:rPr>
        <w:t>Ведучий.</w:t>
      </w:r>
      <w:r w:rsidRPr="00A11228">
        <w:rPr>
          <w:shd w:val="clear" w:color="auto" w:fill="FFFFFF"/>
          <w:lang w:val="uk-UA"/>
        </w:rPr>
        <w:t xml:space="preserve"> Тимчасовий уряд, по суті, так і не визнав автономії України.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 «Російська демократія і Тимчасовий уряд, – писав у 1917 році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  Михайло Грушевський, – після перших актів революційного 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  братання поставились підозріло і неприхильно до політичних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    українських домагань, до організації Центральної Ради й програми».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b/>
          <w:shd w:val="clear" w:color="auto" w:fill="FFFFFF"/>
          <w:lang w:val="uk-UA"/>
        </w:rPr>
        <w:t>Ведуча.</w:t>
      </w:r>
      <w:r w:rsidRPr="00A11228">
        <w:rPr>
          <w:shd w:val="clear" w:color="auto" w:fill="FFFFFF"/>
          <w:lang w:val="uk-UA"/>
        </w:rPr>
        <w:t xml:space="preserve"> 22 січня 1919 року на Софіївській площі у Києві урочисто 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проголошено акт Злуки УНР і ЗУНР. А вже 6 лютого війська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Директорії, яка постала замість Гетьманщини, здали Київ Червоній </w:t>
      </w:r>
    </w:p>
    <w:p w:rsidR="00A11228" w:rsidRPr="00A11228" w:rsidRDefault="00A11228" w:rsidP="00A11228">
      <w:pPr>
        <w:rPr>
          <w:shd w:val="clear" w:color="auto" w:fill="FFFFFF"/>
          <w:lang w:val="uk-UA"/>
        </w:rPr>
      </w:pPr>
      <w:r w:rsidRPr="00A11228">
        <w:rPr>
          <w:shd w:val="clear" w:color="auto" w:fill="FFFFFF"/>
          <w:lang w:val="uk-UA"/>
        </w:rPr>
        <w:t xml:space="preserve">              Армії. </w:t>
      </w:r>
    </w:p>
    <w:p w:rsidR="00A11228" w:rsidRPr="00A11228" w:rsidRDefault="00A11228" w:rsidP="00A11228">
      <w:pPr>
        <w:rPr>
          <w:i/>
          <w:lang w:val="uk-UA"/>
        </w:rPr>
      </w:pPr>
    </w:p>
    <w:p w:rsidR="00A11228" w:rsidRPr="00A11228" w:rsidRDefault="00A11228" w:rsidP="00A11228">
      <w:pPr>
        <w:rPr>
          <w:lang w:val="uk-UA"/>
        </w:rPr>
      </w:pPr>
      <w:r w:rsidRPr="00A11228">
        <w:rPr>
          <w:b/>
          <w:lang w:val="uk-UA"/>
        </w:rPr>
        <w:t>Ведуча.</w:t>
      </w:r>
      <w:r w:rsidRPr="00A11228">
        <w:rPr>
          <w:lang w:val="uk-UA"/>
        </w:rPr>
        <w:t xml:space="preserve"> В часи Гетьманщини Михайло Грушевський змушений був перебувати 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у підпіллі, а в 1919 році емігрував за кордон і до 1924 року жив у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Празі, Берліні, Відні. Брав участь в організації часописів «Східна  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Європа», «Борітеся, поборете», «Наш стяг», організував у Відні 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Український соціологічний інститут. У 1923 році Грушевського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обирають членом Всеукраїнської академії наук, до якої свого часу він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відмовився вступати через негативне ставлення до гетьманської влади і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розходження у політичних поглядах з окремими фундаторами академії.</w:t>
      </w:r>
    </w:p>
    <w:p w:rsidR="00A11228" w:rsidRPr="00A11228" w:rsidRDefault="00A11228" w:rsidP="00A11228">
      <w:pPr>
        <w:rPr>
          <w:lang w:val="uk-UA"/>
        </w:rPr>
      </w:pPr>
    </w:p>
    <w:p w:rsidR="00A11228" w:rsidRPr="00A11228" w:rsidRDefault="00A11228" w:rsidP="00A11228">
      <w:pPr>
        <w:rPr>
          <w:lang w:val="uk-UA"/>
        </w:rPr>
      </w:pPr>
      <w:r w:rsidRPr="00A11228">
        <w:rPr>
          <w:b/>
          <w:lang w:val="uk-UA"/>
        </w:rPr>
        <w:t>Ведучий.</w:t>
      </w:r>
      <w:r w:rsidRPr="00A11228">
        <w:rPr>
          <w:lang w:val="uk-UA"/>
        </w:rPr>
        <w:t xml:space="preserve"> 1924 року Михайло Грушевський повертається на Батьківщину і веде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 вже легальну боротьбу за Україну, її національне відродження. Він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очолює науково-дослідну кафедру історії України, ряд комісій та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секцій Академії наук, бере участь у виданні журналу «Україна»,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«Студій з історії України» та інших збірників. Особливу увагу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зосереджує на аналізі та дослідженні творчої концепції та поглядів М. </w:t>
      </w:r>
    </w:p>
    <w:p w:rsidR="00A11228" w:rsidRPr="00A11228" w:rsidRDefault="00A11228" w:rsidP="00A11228">
      <w:r w:rsidRPr="00A11228">
        <w:rPr>
          <w:lang w:val="uk-UA"/>
        </w:rPr>
        <w:t xml:space="preserve">                 Костомарова, Антоновича, П. Куліша, М. Драгоманова. </w:t>
      </w:r>
      <w:r w:rsidRPr="00A11228">
        <w:t xml:space="preserve">М. </w:t>
      </w:r>
    </w:p>
    <w:p w:rsidR="00A11228" w:rsidRPr="00A11228" w:rsidRDefault="00A11228" w:rsidP="00A11228">
      <w:r w:rsidRPr="00A11228">
        <w:t xml:space="preserve">                 Грушевський доходив висновку, що саме політика Москви покінчила </w:t>
      </w:r>
    </w:p>
    <w:p w:rsidR="00A11228" w:rsidRPr="00A11228" w:rsidRDefault="00A11228" w:rsidP="00A11228">
      <w:r w:rsidRPr="00A11228">
        <w:t xml:space="preserve">                 з українською державністю, перетворивши Україну на здобуток свого </w:t>
      </w:r>
    </w:p>
    <w:p w:rsidR="00A11228" w:rsidRPr="00A11228" w:rsidRDefault="00A11228" w:rsidP="00A11228">
      <w:r w:rsidRPr="00A11228">
        <w:t xml:space="preserve">                 царства і міцно взявши її в свої руки. Значну провину за втрату </w:t>
      </w:r>
    </w:p>
    <w:p w:rsidR="00A11228" w:rsidRPr="00A11228" w:rsidRDefault="00A11228" w:rsidP="00A11228">
      <w:r w:rsidRPr="00A11228">
        <w:t xml:space="preserve">                 Україною своєї державності </w:t>
      </w:r>
      <w:r w:rsidRPr="00A11228">
        <w:rPr>
          <w:lang w:val="uk-UA"/>
        </w:rPr>
        <w:t>та</w:t>
      </w:r>
      <w:r w:rsidRPr="00A11228">
        <w:t xml:space="preserve"> незалежності М. Грушевський </w:t>
      </w:r>
    </w:p>
    <w:p w:rsidR="00A11228" w:rsidRPr="00A11228" w:rsidRDefault="00A11228" w:rsidP="00A11228">
      <w:r w:rsidRPr="00A11228">
        <w:t xml:space="preserve">                 покладав на українське панство, яке забуло свої давні змагання за </w:t>
      </w:r>
    </w:p>
    <w:p w:rsidR="00A11228" w:rsidRPr="00A11228" w:rsidRDefault="00A11228" w:rsidP="00A11228">
      <w:pPr>
        <w:rPr>
          <w:lang w:val="uk-UA"/>
        </w:rPr>
      </w:pPr>
      <w:r w:rsidRPr="00A11228">
        <w:t xml:space="preserve">                 політичні свободи, </w:t>
      </w:r>
      <w:r w:rsidRPr="00A11228">
        <w:rPr>
          <w:lang w:val="uk-UA"/>
        </w:rPr>
        <w:t xml:space="preserve">а </w:t>
      </w:r>
      <w:r w:rsidRPr="00A11228">
        <w:t xml:space="preserve">захопилося клопотанням довкола чинів </w:t>
      </w:r>
      <w:r w:rsidRPr="00A11228">
        <w:rPr>
          <w:lang w:val="uk-UA"/>
        </w:rPr>
        <w:t xml:space="preserve">та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платні.</w:t>
      </w:r>
    </w:p>
    <w:p w:rsidR="00A11228" w:rsidRPr="00A11228" w:rsidRDefault="00A11228" w:rsidP="00A11228">
      <w:pPr>
        <w:rPr>
          <w:lang w:val="uk-UA"/>
        </w:rPr>
      </w:pPr>
    </w:p>
    <w:p w:rsidR="00A11228" w:rsidRPr="00A11228" w:rsidRDefault="00A11228" w:rsidP="00A11228">
      <w:pPr>
        <w:rPr>
          <w:lang w:val="uk-UA"/>
        </w:rPr>
      </w:pPr>
      <w:r w:rsidRPr="00A11228">
        <w:rPr>
          <w:b/>
          <w:lang w:val="uk-UA"/>
        </w:rPr>
        <w:t>Ведуча.</w:t>
      </w:r>
      <w:r w:rsidRPr="00A11228">
        <w:rPr>
          <w:lang w:val="uk-UA"/>
        </w:rPr>
        <w:t xml:space="preserve"> Історик Сергій Білокінь так описує тодішню ситуацію керованої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академіком групи: «Як мало мав Грушевський коштів, видно з того, що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на його кафедрі, десяти комісіях і двох секціях, коли не рахувати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дійсних членів при Археографічній комісії, 1927 року працювало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разом лише 13 штатних співробітників. При всій нечисленності сил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працювала школа Грушевського на совість. Її продукція рясно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заповнювала сторінки журналів і серійних видань, які одне за другим </w:t>
      </w:r>
    </w:p>
    <w:p w:rsid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ставив і зразково редагував Грушевський.      </w:t>
      </w:r>
    </w:p>
    <w:p w:rsid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</w:t>
      </w:r>
      <w:r w:rsidRPr="00A11228">
        <w:rPr>
          <w:lang w:val="uk-UA"/>
        </w:rPr>
        <w:t xml:space="preserve">Головним для нього було завершити працю свого життя «Історію </w:t>
      </w:r>
    </w:p>
    <w:p w:rsidR="00A11228" w:rsidRP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</w:t>
      </w:r>
      <w:r w:rsidRPr="00A11228">
        <w:rPr>
          <w:lang w:val="uk-UA"/>
        </w:rPr>
        <w:t>України–Руси», інші капітальні роботи</w:t>
      </w:r>
      <w:r>
        <w:rPr>
          <w:lang w:val="uk-UA"/>
        </w:rPr>
        <w:t>. Не все із задуманого вдалося</w:t>
      </w:r>
    </w:p>
    <w:p w:rsidR="00A11228" w:rsidRP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</w:t>
      </w:r>
      <w:r w:rsidRPr="00A11228">
        <w:rPr>
          <w:lang w:val="uk-UA"/>
        </w:rPr>
        <w:t xml:space="preserve">реалізувати, але треба визнати, що для історичної науки повернення </w:t>
      </w:r>
      <w:r w:rsidRPr="00A11228">
        <w:t xml:space="preserve">  </w:t>
      </w:r>
    </w:p>
    <w:p w:rsidR="00A11228" w:rsidRP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</w:t>
      </w:r>
      <w:r w:rsidRPr="00A11228">
        <w:rPr>
          <w:lang w:val="uk-UA"/>
        </w:rPr>
        <w:t>Грушевського в Україну було надзвичайно корисним».</w:t>
      </w:r>
    </w:p>
    <w:p w:rsidR="00A11228" w:rsidRDefault="00A11228" w:rsidP="00A11228">
      <w:r>
        <w:rPr>
          <w:lang w:val="uk-UA"/>
        </w:rPr>
        <w:t xml:space="preserve">               </w:t>
      </w:r>
      <w:r w:rsidRPr="00A11228">
        <w:rPr>
          <w:lang w:val="uk-UA"/>
        </w:rPr>
        <w:t>Визнанням значних наукових здобутків Груш</w:t>
      </w:r>
      <w:r>
        <w:rPr>
          <w:lang w:val="uk-UA"/>
        </w:rPr>
        <w:t>евського стало обрання</w:t>
      </w:r>
      <w:r w:rsidRPr="00A11228">
        <w:t xml:space="preserve">      </w:t>
      </w:r>
    </w:p>
    <w:p w:rsidR="00A11228" w:rsidRPr="00A11228" w:rsidRDefault="00A11228" w:rsidP="00A11228">
      <w:pPr>
        <w:rPr>
          <w:lang w:val="uk-UA"/>
        </w:rPr>
      </w:pPr>
      <w:r>
        <w:rPr>
          <w:lang w:val="uk-UA"/>
        </w:rPr>
        <w:t xml:space="preserve">               </w:t>
      </w:r>
      <w:r w:rsidRPr="00A11228">
        <w:rPr>
          <w:lang w:val="uk-UA"/>
        </w:rPr>
        <w:t>його у 1929 році дійсним членом Академії наук.</w:t>
      </w:r>
    </w:p>
    <w:p w:rsidR="00A11228" w:rsidRPr="00A11228" w:rsidRDefault="00A11228" w:rsidP="00A11228">
      <w:pPr>
        <w:rPr>
          <w:lang w:val="uk-UA"/>
        </w:rPr>
      </w:pPr>
    </w:p>
    <w:p w:rsidR="00A11228" w:rsidRPr="00A11228" w:rsidRDefault="00A11228" w:rsidP="00A11228">
      <w:pPr>
        <w:rPr>
          <w:lang w:val="uk-UA"/>
        </w:rPr>
      </w:pPr>
      <w:r w:rsidRPr="00A11228">
        <w:rPr>
          <w:b/>
          <w:lang w:val="uk-UA"/>
        </w:rPr>
        <w:t>Ведучий.</w:t>
      </w:r>
      <w:r w:rsidRPr="00A11228">
        <w:rPr>
          <w:lang w:val="uk-UA"/>
        </w:rPr>
        <w:t xml:space="preserve"> На жаль, йому стає дедалі складніше працювати у рідній Україні.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Влада намагається не тільки «приручити» академіка, а й використати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у своїх брудних цілях. Розпочинається нічим не замасковане </w:t>
      </w:r>
    </w:p>
    <w:p w:rsidR="00A11228" w:rsidRPr="00A11228" w:rsidRDefault="00A11228" w:rsidP="00A11228">
      <w:pPr>
        <w:rPr>
          <w:color w:val="000000"/>
          <w:shd w:val="clear" w:color="auto" w:fill="FFFFFF"/>
          <w:lang w:val="uk-UA"/>
        </w:rPr>
      </w:pPr>
      <w:r w:rsidRPr="00A11228">
        <w:rPr>
          <w:lang w:val="uk-UA"/>
        </w:rPr>
        <w:t xml:space="preserve">                 тероризування Грушевського, </w:t>
      </w:r>
      <w:r w:rsidRPr="00A11228">
        <w:rPr>
          <w:color w:val="000000"/>
          <w:shd w:val="clear" w:color="auto" w:fill="FFFFFF"/>
          <w:lang w:val="uk-UA"/>
        </w:rPr>
        <w:t xml:space="preserve">кампанія проти історичної школи, яку </w:t>
      </w:r>
    </w:p>
    <w:p w:rsidR="00A11228" w:rsidRPr="00A11228" w:rsidRDefault="00A11228" w:rsidP="00A11228">
      <w:pPr>
        <w:rPr>
          <w:color w:val="000000"/>
          <w:shd w:val="clear" w:color="auto" w:fill="FFFFFF"/>
        </w:rPr>
      </w:pPr>
      <w:r w:rsidRPr="00A11228">
        <w:rPr>
          <w:color w:val="000000"/>
          <w:shd w:val="clear" w:color="auto" w:fill="FFFFFF"/>
          <w:lang w:val="uk-UA"/>
        </w:rPr>
        <w:t xml:space="preserve">                 він створив після повернення з еміграції в Україну. </w:t>
      </w:r>
      <w:r w:rsidRPr="00A11228">
        <w:rPr>
          <w:color w:val="000000"/>
          <w:shd w:val="clear" w:color="auto" w:fill="FFFFFF"/>
        </w:rPr>
        <w:t xml:space="preserve">Більшовики взяли </w:t>
      </w:r>
    </w:p>
    <w:p w:rsidR="00A11228" w:rsidRPr="00A11228" w:rsidRDefault="00A11228" w:rsidP="00A11228">
      <w:pPr>
        <w:rPr>
          <w:color w:val="000000"/>
          <w:shd w:val="clear" w:color="auto" w:fill="FFFFFF"/>
          <w:lang w:val="uk-UA"/>
        </w:rPr>
      </w:pPr>
      <w:r w:rsidRPr="00A11228">
        <w:rPr>
          <w:color w:val="000000"/>
          <w:shd w:val="clear" w:color="auto" w:fill="FFFFFF"/>
          <w:lang w:val="uk-UA"/>
        </w:rPr>
        <w:t xml:space="preserve">                 </w:t>
      </w:r>
      <w:r w:rsidRPr="00A11228">
        <w:rPr>
          <w:color w:val="000000"/>
          <w:shd w:val="clear" w:color="auto" w:fill="FFFFFF"/>
        </w:rPr>
        <w:t>курс на створення безнаціонального радянського суспільства</w:t>
      </w:r>
      <w:r w:rsidRPr="00A11228">
        <w:rPr>
          <w:color w:val="000000"/>
          <w:shd w:val="clear" w:color="auto" w:fill="FFFFFF"/>
          <w:lang w:val="uk-UA"/>
        </w:rPr>
        <w:t xml:space="preserve">.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color w:val="000000"/>
          <w:shd w:val="clear" w:color="auto" w:fill="FFFFFF"/>
          <w:lang w:val="uk-UA"/>
        </w:rPr>
        <w:t xml:space="preserve">                 </w:t>
      </w:r>
      <w:r w:rsidRPr="00A11228">
        <w:rPr>
          <w:lang w:val="uk-UA"/>
        </w:rPr>
        <w:t xml:space="preserve">Справжня наука владі стала жодним чином не потрібною. Учні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академіка відхрещуються від нього, звинувачуючи в неймовірних </w:t>
      </w:r>
    </w:p>
    <w:p w:rsidR="00A11228" w:rsidRPr="00A11228" w:rsidRDefault="00A11228" w:rsidP="00A11228">
      <w:pPr>
        <w:rPr>
          <w:color w:val="000000"/>
          <w:shd w:val="clear" w:color="auto" w:fill="FFFFFF"/>
          <w:lang w:val="uk-UA"/>
        </w:rPr>
      </w:pPr>
      <w:r w:rsidRPr="00A11228">
        <w:rPr>
          <w:lang w:val="uk-UA"/>
        </w:rPr>
        <w:t xml:space="preserve">                 політичних і людських гріхах. </w:t>
      </w:r>
      <w:r w:rsidRPr="00A11228">
        <w:rPr>
          <w:color w:val="000000"/>
          <w:shd w:val="clear" w:color="auto" w:fill="FFFFFF"/>
          <w:lang w:val="uk-UA"/>
        </w:rPr>
        <w:t xml:space="preserve">Ученому інкримінують антирадянську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color w:val="000000"/>
          <w:shd w:val="clear" w:color="auto" w:fill="FFFFFF"/>
          <w:lang w:val="uk-UA"/>
        </w:rPr>
        <w:t xml:space="preserve">                 діяльність, заарештовують, вивозять до Москви. </w:t>
      </w:r>
      <w:r w:rsidRPr="00A11228">
        <w:rPr>
          <w:lang w:val="uk-UA" w:eastAsia="uk-UA"/>
        </w:rPr>
        <w:t xml:space="preserve"> </w:t>
      </w:r>
      <w:r w:rsidRPr="00A11228">
        <w:rPr>
          <w:lang w:val="uk-UA"/>
        </w:rPr>
        <w:t xml:space="preserve">Власті вимагають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від Грушевського каяття і самознищення. Та він різко відповідає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  «Ні!»</w:t>
      </w:r>
    </w:p>
    <w:p w:rsidR="00A11228" w:rsidRPr="00A11228" w:rsidRDefault="00A11228" w:rsidP="00A11228">
      <w:pPr>
        <w:rPr>
          <w:lang w:val="uk-UA"/>
        </w:rPr>
      </w:pP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b/>
          <w:lang w:val="uk-UA"/>
        </w:rPr>
        <w:t>Ведуча.</w:t>
      </w:r>
      <w:r w:rsidRPr="00A11228">
        <w:rPr>
          <w:lang w:val="uk-UA"/>
        </w:rPr>
        <w:t xml:space="preserve"> </w:t>
      </w:r>
      <w:r w:rsidRPr="00A11228">
        <w:rPr>
          <w:lang w:val="uk-UA" w:eastAsia="uk-UA"/>
        </w:rPr>
        <w:t xml:space="preserve">Із весни 1931 р. він з родиною перебуває у Москві, у так званому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/>
        </w:rPr>
        <w:t xml:space="preserve">               </w:t>
      </w:r>
      <w:r w:rsidRPr="00A11228">
        <w:rPr>
          <w:lang w:val="uk-UA" w:eastAsia="uk-UA"/>
        </w:rPr>
        <w:t>«почесному засланні»</w:t>
      </w:r>
      <w:r w:rsidRPr="00A11228">
        <w:rPr>
          <w:lang w:val="uk-UA"/>
        </w:rPr>
        <w:t xml:space="preserve">, </w:t>
      </w:r>
      <w:r w:rsidRPr="00A11228">
        <w:rPr>
          <w:lang w:val="uk-UA" w:eastAsia="uk-UA"/>
        </w:rPr>
        <w:t xml:space="preserve">що фактично означало негласну заборону для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 w:eastAsia="uk-UA"/>
        </w:rPr>
        <w:t xml:space="preserve">               Грушевського на повернення до України.</w:t>
      </w:r>
      <w:r w:rsidRPr="00A11228">
        <w:rPr>
          <w:lang w:val="uk-UA"/>
        </w:rPr>
        <w:t xml:space="preserve"> Під невсипущим наглядом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НКВС, Грушевський і в Москві не полишає своєї роботи над «Історією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України–Руси». Він закінчує Х том, який згодом був відредагований і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виданий його дочкою. Підготував Грушевський і рукопис ХІ тому,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який зник з Центральної наукової бібліотеки уже в повоєнні роки за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  загадкових обставин.</w:t>
      </w:r>
    </w:p>
    <w:p w:rsidR="00A11228" w:rsidRPr="00A11228" w:rsidRDefault="00A11228" w:rsidP="00A11228">
      <w:pPr>
        <w:rPr>
          <w:lang w:val="uk-UA"/>
        </w:rPr>
      </w:pPr>
    </w:p>
    <w:p w:rsidR="00A11228" w:rsidRPr="00A11228" w:rsidRDefault="00A11228" w:rsidP="00A11228">
      <w:pPr>
        <w:rPr>
          <w:lang w:val="uk-UA" w:eastAsia="uk-UA"/>
        </w:rPr>
      </w:pPr>
      <w:r w:rsidRPr="001E0229">
        <w:rPr>
          <w:b/>
          <w:lang w:val="uk-UA"/>
        </w:rPr>
        <w:t xml:space="preserve">Ведучий. </w:t>
      </w:r>
      <w:r w:rsidRPr="00A11228">
        <w:rPr>
          <w:lang w:val="uk-UA" w:eastAsia="uk-UA"/>
        </w:rPr>
        <w:t xml:space="preserve">Побутові умови у Москві були вкрай поганими. В родині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/>
        </w:rPr>
        <w:t xml:space="preserve">                 </w:t>
      </w:r>
      <w:r w:rsidRPr="00A11228">
        <w:rPr>
          <w:lang w:val="uk-UA" w:eastAsia="uk-UA"/>
        </w:rPr>
        <w:t xml:space="preserve">Грушевських часто хворіли. На початку вересня 1934 р. він разом із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  дружиною Марією Сильвестрівною та донькою Катериною приїхав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  на довгоочікуваний відпочинок до санаторію у Кисловодську. </w:t>
      </w:r>
    </w:p>
    <w:p w:rsidR="001E0229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  Спочатку відпочинок видавався вдалим. Все</w:t>
      </w:r>
      <w:r w:rsidR="001E0229">
        <w:rPr>
          <w:lang w:val="uk-UA" w:eastAsia="uk-UA"/>
        </w:rPr>
        <w:t xml:space="preserve"> змінилось десь за три</w:t>
      </w:r>
    </w:p>
    <w:p w:rsidR="00A11228" w:rsidRPr="00A11228" w:rsidRDefault="001E0229" w:rsidP="00A11228">
      <w:pPr>
        <w:rPr>
          <w:lang w:val="uk-UA" w:eastAsia="uk-UA"/>
        </w:rPr>
      </w:pPr>
      <w:r>
        <w:rPr>
          <w:lang w:val="uk-UA" w:eastAsia="uk-UA"/>
        </w:rPr>
        <w:t xml:space="preserve">                 </w:t>
      </w:r>
      <w:r w:rsidR="00A11228" w:rsidRPr="00A11228">
        <w:rPr>
          <w:lang w:val="uk-UA" w:eastAsia="uk-UA"/>
        </w:rPr>
        <w:t xml:space="preserve">тижні. Грушевський захворів. Було проведено кілька нескладних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  операцій із лікування карбункулу. Поширилася інфекція і хвороба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  виявилась серйознішою, ніж на початку думалось. Побороти важке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  запалення у санаторії не вдалося, Грушевського перевели до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  Кисловодської лікарні, де 24 листопада 1934 року він помер.</w:t>
      </w:r>
    </w:p>
    <w:p w:rsidR="00A11228" w:rsidRPr="00A11228" w:rsidRDefault="00A11228" w:rsidP="00A11228">
      <w:pPr>
        <w:rPr>
          <w:lang w:val="uk-UA" w:eastAsia="uk-UA"/>
        </w:rPr>
      </w:pPr>
    </w:p>
    <w:p w:rsidR="00A11228" w:rsidRPr="00A11228" w:rsidRDefault="00A11228" w:rsidP="00A11228">
      <w:pPr>
        <w:rPr>
          <w:lang w:val="uk-UA" w:eastAsia="uk-UA"/>
        </w:rPr>
      </w:pPr>
      <w:r w:rsidRPr="001E0229">
        <w:rPr>
          <w:b/>
          <w:lang w:val="uk-UA" w:eastAsia="uk-UA"/>
        </w:rPr>
        <w:t>Ведучий.</w:t>
      </w:r>
      <w:r w:rsidRPr="00A11228">
        <w:rPr>
          <w:lang w:val="uk-UA" w:eastAsia="uk-UA"/>
        </w:rPr>
        <w:t xml:space="preserve"> Вже наступного дня після смерті вченого,  в Києві була ухвалена   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  доволі цинічна постанова Ради Народних Комісарів «Про похорони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  академіка М. С. Грушевського та призначення його сім’ї персональної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  пенсії», де вже у першому реченні були відзначені «особливі наукові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  заслуги перед Радянською Соціалістичною Україною академіка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  Грушевського М. С.» Отже, за цим рішенням уряду вбачалася, з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  одного боку, демонстрація ним своєї значимості та ваги, а з іншого –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  крився цинічний жест начебто політичної реабілітації вченого, якому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  милостиво дозволялось повернутись додому, проте вже у труні.</w:t>
      </w:r>
    </w:p>
    <w:p w:rsidR="00A11228" w:rsidRPr="00A11228" w:rsidRDefault="00A11228" w:rsidP="00A11228">
      <w:pPr>
        <w:rPr>
          <w:lang w:val="uk-UA" w:eastAsia="uk-UA"/>
        </w:rPr>
      </w:pPr>
    </w:p>
    <w:p w:rsidR="00A11228" w:rsidRPr="00A11228" w:rsidRDefault="00A11228" w:rsidP="00A11228">
      <w:pPr>
        <w:rPr>
          <w:lang w:val="uk-UA" w:eastAsia="uk-UA"/>
        </w:rPr>
      </w:pPr>
      <w:r w:rsidRPr="001E0229">
        <w:rPr>
          <w:b/>
          <w:lang w:val="uk-UA"/>
        </w:rPr>
        <w:t>Ведуча.</w:t>
      </w:r>
      <w:r w:rsidRPr="00A11228">
        <w:rPr>
          <w:lang w:val="uk-UA"/>
        </w:rPr>
        <w:t xml:space="preserve"> </w:t>
      </w:r>
      <w:r w:rsidRPr="00A11228">
        <w:rPr>
          <w:lang w:val="uk-UA" w:eastAsia="uk-UA"/>
        </w:rPr>
        <w:t xml:space="preserve">Похорон Михайла Грушевського у Києві за рахунок держави та  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/>
        </w:rPr>
        <w:t xml:space="preserve">               </w:t>
      </w:r>
      <w:r w:rsidRPr="00A11228">
        <w:rPr>
          <w:lang w:val="uk-UA" w:eastAsia="uk-UA"/>
        </w:rPr>
        <w:t xml:space="preserve">призначення пенсії його родині, не ввело в оману сучасників, які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вважали це даниною українського радянського уряду за звільнення від </w:t>
      </w:r>
    </w:p>
    <w:p w:rsidR="00A11228" w:rsidRPr="00A11228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          небезпечної для нього особи. </w:t>
      </w:r>
    </w:p>
    <w:p w:rsidR="001E0229" w:rsidRDefault="00A11228" w:rsidP="00A11228">
      <w:pPr>
        <w:rPr>
          <w:lang w:val="uk-UA" w:eastAsia="uk-UA"/>
        </w:rPr>
      </w:pPr>
      <w:r w:rsidRPr="00A11228">
        <w:rPr>
          <w:lang w:val="uk-UA" w:eastAsia="uk-UA"/>
        </w:rPr>
        <w:t xml:space="preserve">     </w:t>
      </w:r>
    </w:p>
    <w:p w:rsidR="001E0229" w:rsidRDefault="001E0229" w:rsidP="00A11228">
      <w:pPr>
        <w:rPr>
          <w:lang w:val="uk-UA" w:eastAsia="uk-UA"/>
        </w:rPr>
      </w:pPr>
      <w:r>
        <w:rPr>
          <w:lang w:val="uk-UA" w:eastAsia="uk-UA"/>
        </w:rPr>
        <w:t xml:space="preserve">               </w:t>
      </w:r>
      <w:r w:rsidR="00A11228" w:rsidRPr="00A11228">
        <w:rPr>
          <w:lang w:val="uk-UA" w:eastAsia="uk-UA"/>
        </w:rPr>
        <w:t xml:space="preserve">В скорому часі вся родина академіка була репресована. Їй пред’явили     </w:t>
      </w:r>
    </w:p>
    <w:p w:rsidR="001E0229" w:rsidRDefault="001E0229" w:rsidP="00A11228">
      <w:pPr>
        <w:rPr>
          <w:lang w:val="uk-UA" w:eastAsia="uk-UA"/>
        </w:rPr>
      </w:pPr>
      <w:r>
        <w:rPr>
          <w:lang w:val="uk-UA" w:eastAsia="uk-UA"/>
        </w:rPr>
        <w:t xml:space="preserve">               </w:t>
      </w:r>
      <w:r w:rsidR="00A11228" w:rsidRPr="00A11228">
        <w:rPr>
          <w:lang w:val="uk-UA" w:eastAsia="uk-UA"/>
        </w:rPr>
        <w:t>тяжкі звинувачення: участь у міфічному «Українському</w:t>
      </w:r>
      <w:r>
        <w:rPr>
          <w:lang w:val="uk-UA" w:eastAsia="uk-UA"/>
        </w:rPr>
        <w:t xml:space="preserve">  </w:t>
      </w:r>
    </w:p>
    <w:p w:rsidR="001E0229" w:rsidRDefault="001E0229" w:rsidP="00A11228">
      <w:pPr>
        <w:rPr>
          <w:lang w:val="uk-UA" w:eastAsia="uk-UA"/>
        </w:rPr>
      </w:pPr>
      <w:r>
        <w:rPr>
          <w:lang w:val="uk-UA" w:eastAsia="uk-UA"/>
        </w:rPr>
        <w:t xml:space="preserve">               </w:t>
      </w:r>
      <w:r w:rsidR="00A11228" w:rsidRPr="00A11228">
        <w:rPr>
          <w:lang w:val="uk-UA" w:eastAsia="uk-UA"/>
        </w:rPr>
        <w:t xml:space="preserve">націоналістичному центрі», який, начебто, організував Михайло     </w:t>
      </w:r>
    </w:p>
    <w:p w:rsidR="001E0229" w:rsidRDefault="001E0229" w:rsidP="00A11228">
      <w:pPr>
        <w:rPr>
          <w:lang w:val="uk-UA" w:eastAsia="uk-UA"/>
        </w:rPr>
      </w:pPr>
      <w:r>
        <w:rPr>
          <w:lang w:val="uk-UA" w:eastAsia="uk-UA"/>
        </w:rPr>
        <w:t xml:space="preserve">              </w:t>
      </w:r>
      <w:r w:rsidR="00A11228" w:rsidRPr="00A11228">
        <w:rPr>
          <w:lang w:val="uk-UA" w:eastAsia="uk-UA"/>
        </w:rPr>
        <w:t xml:space="preserve">Грушевський. Так «боролась» радянська влада за розквіт своєї науки,     </w:t>
      </w:r>
    </w:p>
    <w:p w:rsidR="001E0229" w:rsidRDefault="001E0229" w:rsidP="00A11228">
      <w:pPr>
        <w:rPr>
          <w:lang w:val="uk-UA" w:eastAsia="uk-UA"/>
        </w:rPr>
      </w:pPr>
      <w:r>
        <w:rPr>
          <w:lang w:val="uk-UA" w:eastAsia="uk-UA"/>
        </w:rPr>
        <w:t xml:space="preserve">              </w:t>
      </w:r>
      <w:r w:rsidR="00A11228" w:rsidRPr="00A11228">
        <w:rPr>
          <w:lang w:val="uk-UA" w:eastAsia="uk-UA"/>
        </w:rPr>
        <w:t xml:space="preserve">так вона «дбала» про збереження генофонду української нації, у якій     </w:t>
      </w:r>
    </w:p>
    <w:p w:rsidR="00A11228" w:rsidRPr="00A11228" w:rsidRDefault="001E0229" w:rsidP="00A11228">
      <w:pPr>
        <w:rPr>
          <w:lang w:val="uk-UA" w:eastAsia="uk-UA"/>
        </w:rPr>
      </w:pPr>
      <w:r>
        <w:rPr>
          <w:lang w:val="uk-UA" w:eastAsia="uk-UA"/>
        </w:rPr>
        <w:t xml:space="preserve">              </w:t>
      </w:r>
      <w:r w:rsidR="00A11228" w:rsidRPr="00A11228">
        <w:rPr>
          <w:lang w:val="uk-UA" w:eastAsia="uk-UA"/>
        </w:rPr>
        <w:t>винищувалось усе здорове і розумне.</w:t>
      </w:r>
    </w:p>
    <w:p w:rsidR="00A11228" w:rsidRPr="00A11228" w:rsidRDefault="00A11228" w:rsidP="00A11228">
      <w:pPr>
        <w:rPr>
          <w:lang w:val="uk-UA" w:eastAsia="uk-UA"/>
        </w:rPr>
      </w:pPr>
    </w:p>
    <w:p w:rsidR="00A11228" w:rsidRPr="00A11228" w:rsidRDefault="00A11228" w:rsidP="00A11228">
      <w:r w:rsidRPr="001E0229">
        <w:rPr>
          <w:b/>
        </w:rPr>
        <w:t>Ведучий.</w:t>
      </w:r>
      <w:r w:rsidRPr="00A11228">
        <w:t xml:space="preserve"> Спираючись на історичні праці Михайла Грушевського, ми повинні </w:t>
      </w:r>
    </w:p>
    <w:p w:rsidR="00A11228" w:rsidRPr="00A11228" w:rsidRDefault="00A11228" w:rsidP="00A11228">
      <w:r w:rsidRPr="00A11228">
        <w:t xml:space="preserve">                  будувати вільну, ні від кого не залежну державу. І як девіз взяти для </w:t>
      </w:r>
    </w:p>
    <w:p w:rsidR="00A11228" w:rsidRPr="00A11228" w:rsidRDefault="00A11228" w:rsidP="00A11228">
      <w:r w:rsidRPr="00A11228">
        <w:t xml:space="preserve">                  себе слова Михайла Грушевського:  «І свобода, i революція, i воля </w:t>
      </w:r>
    </w:p>
    <w:p w:rsidR="00A11228" w:rsidRPr="00A11228" w:rsidRDefault="00A11228" w:rsidP="00A11228">
      <w:r w:rsidRPr="00A11228">
        <w:t xml:space="preserve">                  України − залежить від того,</w:t>
      </w:r>
      <w:r w:rsidRPr="00A11228">
        <w:rPr>
          <w:rStyle w:val="apple-converted-space"/>
          <w:iCs/>
        </w:rPr>
        <w:t> </w:t>
      </w:r>
      <w:r w:rsidRPr="00A11228">
        <w:t xml:space="preserve">чим буде наша народна маса: чи </w:t>
      </w:r>
    </w:p>
    <w:p w:rsidR="00A11228" w:rsidRPr="00A11228" w:rsidRDefault="00A11228" w:rsidP="00A11228">
      <w:r w:rsidRPr="00A11228">
        <w:t xml:space="preserve">                  розпорошеною купою піску,</w:t>
      </w:r>
      <w:r w:rsidRPr="00A11228">
        <w:rPr>
          <w:rStyle w:val="apple-converted-space"/>
          <w:iCs/>
        </w:rPr>
        <w:t> </w:t>
      </w:r>
      <w:r w:rsidRPr="00A11228">
        <w:t xml:space="preserve">котру перший подув вітру може </w:t>
      </w:r>
    </w:p>
    <w:p w:rsidR="00A11228" w:rsidRPr="00A11228" w:rsidRDefault="00A11228" w:rsidP="00A11228">
      <w:r w:rsidRPr="00A11228">
        <w:t xml:space="preserve">                  підняти i рознести,</w:t>
      </w:r>
      <w:r w:rsidRPr="00A11228">
        <w:rPr>
          <w:rStyle w:val="apple-converted-space"/>
          <w:iCs/>
        </w:rPr>
        <w:t> </w:t>
      </w:r>
      <w:r w:rsidRPr="00A11228">
        <w:t xml:space="preserve">чи твердою опорою, міцним фундаментом, на </w:t>
      </w:r>
    </w:p>
    <w:p w:rsidR="001E0229" w:rsidRDefault="00A11228" w:rsidP="00A11228">
      <w:pPr>
        <w:rPr>
          <w:lang w:val="uk-UA"/>
        </w:rPr>
      </w:pPr>
      <w:r w:rsidRPr="00A11228">
        <w:t xml:space="preserve">                  котрiм</w:t>
      </w:r>
      <w:r w:rsidRPr="00A11228">
        <w:rPr>
          <w:rStyle w:val="apple-converted-space"/>
          <w:iCs/>
        </w:rPr>
        <w:t> </w:t>
      </w:r>
      <w:r w:rsidRPr="00A11228">
        <w:t>опреться свободна, народна Україна».</w:t>
      </w:r>
      <w:r w:rsidRPr="00A11228">
        <w:rPr>
          <w:lang w:val="uk-UA"/>
        </w:rPr>
        <w:t xml:space="preserve">     </w:t>
      </w:r>
    </w:p>
    <w:p w:rsidR="001E0229" w:rsidRDefault="001E0229" w:rsidP="00A11228">
      <w:pPr>
        <w:rPr>
          <w:lang w:val="uk-UA"/>
        </w:rPr>
      </w:pPr>
      <w:r>
        <w:rPr>
          <w:lang w:val="uk-UA"/>
        </w:rPr>
        <w:t xml:space="preserve">                 </w:t>
      </w:r>
      <w:r w:rsidR="00A11228" w:rsidRPr="00A11228">
        <w:rPr>
          <w:lang w:val="uk-UA"/>
        </w:rPr>
        <w:t xml:space="preserve">«Минули десятки, навіть сотні років, відколи українці боронять     </w:t>
      </w:r>
    </w:p>
    <w:p w:rsidR="00A11228" w:rsidRPr="00A11228" w:rsidRDefault="001E0229" w:rsidP="00A11228">
      <w:pPr>
        <w:rPr>
          <w:lang w:val="uk-UA"/>
        </w:rPr>
      </w:pPr>
      <w:r>
        <w:rPr>
          <w:lang w:val="uk-UA"/>
        </w:rPr>
        <w:t xml:space="preserve">                 </w:t>
      </w:r>
      <w:r w:rsidR="00A11228" w:rsidRPr="00A11228">
        <w:rPr>
          <w:lang w:val="uk-UA"/>
        </w:rPr>
        <w:t xml:space="preserve">свою свободу, знову і знову кладуть на вівтар свої життя і доводять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       </w:t>
      </w:r>
      <w:r w:rsidR="001E0229">
        <w:rPr>
          <w:lang w:val="uk-UA"/>
        </w:rPr>
        <w:t xml:space="preserve">    </w:t>
      </w:r>
      <w:r w:rsidRPr="00A11228">
        <w:rPr>
          <w:lang w:val="uk-UA"/>
        </w:rPr>
        <w:t xml:space="preserve">споконвічну істину – ми народ, ми господарі своєї землі, наша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</w:t>
      </w:r>
      <w:r w:rsidR="001E0229">
        <w:rPr>
          <w:lang w:val="uk-UA"/>
        </w:rPr>
        <w:t xml:space="preserve">           </w:t>
      </w:r>
      <w:r w:rsidRPr="00A11228">
        <w:rPr>
          <w:lang w:val="uk-UA"/>
        </w:rPr>
        <w:t>єдність у вірі і правді, а правда завжди перемагає.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</w:t>
      </w:r>
      <w:r w:rsidR="001E0229">
        <w:rPr>
          <w:lang w:val="uk-UA"/>
        </w:rPr>
        <w:t xml:space="preserve">           </w:t>
      </w:r>
      <w:r w:rsidRPr="00A11228">
        <w:rPr>
          <w:lang w:val="uk-UA"/>
        </w:rPr>
        <w:t xml:space="preserve">Так багато здійснилося з того, про що я мріяв і чого бажав своїм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</w:t>
      </w:r>
      <w:r w:rsidR="001E0229">
        <w:rPr>
          <w:lang w:val="uk-UA"/>
        </w:rPr>
        <w:t xml:space="preserve">           </w:t>
      </w:r>
      <w:r w:rsidRPr="00A11228">
        <w:rPr>
          <w:lang w:val="uk-UA"/>
        </w:rPr>
        <w:t xml:space="preserve">нащадкам, та разом із тим – шлях до по справжньому вільної та </w:t>
      </w:r>
    </w:p>
    <w:p w:rsidR="001E0229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</w:t>
      </w:r>
    </w:p>
    <w:p w:rsidR="001E0229" w:rsidRDefault="001E0229" w:rsidP="00A11228">
      <w:pPr>
        <w:rPr>
          <w:lang w:val="uk-UA"/>
        </w:rPr>
      </w:pPr>
      <w:r>
        <w:rPr>
          <w:lang w:val="uk-UA"/>
        </w:rPr>
        <w:t xml:space="preserve">                </w:t>
      </w:r>
      <w:r w:rsidR="00A11228" w:rsidRPr="00A11228">
        <w:rPr>
          <w:lang w:val="uk-UA"/>
        </w:rPr>
        <w:t xml:space="preserve">демократичної України ще не пройдено. Я залишив вам все, що міг,      </w:t>
      </w:r>
    </w:p>
    <w:p w:rsidR="00A11228" w:rsidRPr="00A11228" w:rsidRDefault="001E0229" w:rsidP="00A11228">
      <w:pPr>
        <w:rPr>
          <w:lang w:val="uk-UA"/>
        </w:rPr>
      </w:pPr>
      <w:r>
        <w:rPr>
          <w:lang w:val="uk-UA"/>
        </w:rPr>
        <w:t xml:space="preserve">                </w:t>
      </w:r>
      <w:r w:rsidR="00A11228" w:rsidRPr="00A11228">
        <w:rPr>
          <w:lang w:val="uk-UA"/>
        </w:rPr>
        <w:t xml:space="preserve">що лишень мав, аби ви, так, як і я колись, не покидали цієї боротьби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</w:t>
      </w:r>
      <w:r w:rsidR="001E0229">
        <w:rPr>
          <w:lang w:val="uk-UA"/>
        </w:rPr>
        <w:t xml:space="preserve">          </w:t>
      </w:r>
      <w:r w:rsidRPr="00A11228">
        <w:rPr>
          <w:lang w:val="uk-UA"/>
        </w:rPr>
        <w:t xml:space="preserve">та не зневірялися в миті поразок. Україна – це не просто територія,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</w:t>
      </w:r>
      <w:r w:rsidR="001E0229">
        <w:rPr>
          <w:lang w:val="uk-UA"/>
        </w:rPr>
        <w:t xml:space="preserve">          </w:t>
      </w:r>
      <w:r w:rsidRPr="00A11228">
        <w:rPr>
          <w:lang w:val="uk-UA"/>
        </w:rPr>
        <w:t xml:space="preserve">обведена кордоном, це – земля, що належить сильній і гідній нації,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</w:t>
      </w:r>
      <w:r w:rsidR="001E0229">
        <w:rPr>
          <w:lang w:val="uk-UA"/>
        </w:rPr>
        <w:t xml:space="preserve">          </w:t>
      </w:r>
      <w:r w:rsidRPr="00A11228">
        <w:rPr>
          <w:lang w:val="uk-UA"/>
        </w:rPr>
        <w:t>яка вміє поважати інших та свято зберігає свою самобутність.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</w:t>
      </w:r>
      <w:r w:rsidR="001E0229">
        <w:rPr>
          <w:lang w:val="uk-UA"/>
        </w:rPr>
        <w:t xml:space="preserve">          </w:t>
      </w:r>
      <w:r w:rsidRPr="00A11228">
        <w:rPr>
          <w:lang w:val="uk-UA"/>
        </w:rPr>
        <w:t xml:space="preserve">Знаючи, що ми можемо подолати усі чвари і негаразди, як би хто не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</w:t>
      </w:r>
      <w:r w:rsidR="001E0229">
        <w:rPr>
          <w:lang w:val="uk-UA"/>
        </w:rPr>
        <w:t xml:space="preserve">          </w:t>
      </w:r>
      <w:r w:rsidRPr="00A11228">
        <w:rPr>
          <w:lang w:val="uk-UA"/>
        </w:rPr>
        <w:t xml:space="preserve">ділив нас за мовою чи походженням, я закликаю вас відстоювати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</w:t>
      </w:r>
      <w:r w:rsidR="001E0229">
        <w:rPr>
          <w:lang w:val="uk-UA"/>
        </w:rPr>
        <w:t xml:space="preserve">          </w:t>
      </w:r>
      <w:r w:rsidRPr="00A11228">
        <w:rPr>
          <w:lang w:val="uk-UA"/>
        </w:rPr>
        <w:t xml:space="preserve">істину і сміливо стояти за правду. Нас нищили – та ми живі, нас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</w:t>
      </w:r>
      <w:r w:rsidR="001E0229">
        <w:rPr>
          <w:lang w:val="uk-UA"/>
        </w:rPr>
        <w:t xml:space="preserve">          </w:t>
      </w:r>
      <w:r w:rsidRPr="00A11228">
        <w:rPr>
          <w:lang w:val="uk-UA"/>
        </w:rPr>
        <w:t xml:space="preserve">розділяли – та ми єдині, нас лякали бідами, та ми безстрашні, бо з 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</w:t>
      </w:r>
      <w:r w:rsidR="001E0229">
        <w:rPr>
          <w:lang w:val="uk-UA"/>
        </w:rPr>
        <w:t xml:space="preserve">          </w:t>
      </w:r>
      <w:r w:rsidRPr="00A11228">
        <w:rPr>
          <w:lang w:val="uk-UA"/>
        </w:rPr>
        <w:t>нами Бог!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</w:t>
      </w:r>
      <w:r w:rsidR="001E0229">
        <w:rPr>
          <w:lang w:val="uk-UA"/>
        </w:rPr>
        <w:t xml:space="preserve">          </w:t>
      </w:r>
      <w:r w:rsidRPr="00A11228">
        <w:rPr>
          <w:lang w:val="uk-UA"/>
        </w:rPr>
        <w:t xml:space="preserve">Брати мої, моя золотоверха Україно, молитимуся за вашу повну і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</w:t>
      </w:r>
      <w:r w:rsidR="001E0229">
        <w:rPr>
          <w:lang w:val="uk-UA"/>
        </w:rPr>
        <w:t xml:space="preserve">          </w:t>
      </w:r>
      <w:r w:rsidRPr="00A11228">
        <w:rPr>
          <w:lang w:val="uk-UA"/>
        </w:rPr>
        <w:t xml:space="preserve">велику перемогу, щоб ви згадали мене того дня, коли радість </w:t>
      </w:r>
    </w:p>
    <w:p w:rsidR="00A11228" w:rsidRPr="00A11228" w:rsidRDefault="00A11228" w:rsidP="00A11228">
      <w:pPr>
        <w:rPr>
          <w:lang w:val="uk-UA"/>
        </w:rPr>
      </w:pPr>
      <w:r w:rsidRPr="00A11228">
        <w:rPr>
          <w:lang w:val="uk-UA"/>
        </w:rPr>
        <w:t xml:space="preserve">      </w:t>
      </w:r>
      <w:r w:rsidR="001E0229">
        <w:rPr>
          <w:lang w:val="uk-UA"/>
        </w:rPr>
        <w:t xml:space="preserve">          </w:t>
      </w:r>
      <w:r w:rsidRPr="00A11228">
        <w:rPr>
          <w:lang w:val="uk-UA"/>
        </w:rPr>
        <w:t>справжньої свободи огорне усіх вас!»</w:t>
      </w:r>
    </w:p>
    <w:p w:rsidR="00A11228" w:rsidRPr="00A11228" w:rsidRDefault="00A11228" w:rsidP="00A11228">
      <w:pPr>
        <w:rPr>
          <w:i/>
          <w:lang w:val="uk-UA"/>
        </w:rPr>
      </w:pPr>
    </w:p>
    <w:p w:rsidR="00A11228" w:rsidRPr="00A11228" w:rsidRDefault="00A11228" w:rsidP="00A11228">
      <w:pPr>
        <w:rPr>
          <w:i/>
          <w:lang w:val="uk-UA"/>
        </w:rPr>
      </w:pPr>
    </w:p>
    <w:p w:rsidR="00827CF6" w:rsidRPr="00A11228" w:rsidRDefault="00827CF6" w:rsidP="00A11228">
      <w:pPr>
        <w:rPr>
          <w:lang w:val="uk-UA"/>
        </w:rPr>
      </w:pPr>
    </w:p>
    <w:sectPr w:rsidR="00827CF6" w:rsidRPr="00A11228" w:rsidSect="00A11228">
      <w:pgSz w:w="11906" w:h="16838"/>
      <w:pgMar w:top="850" w:right="850" w:bottom="850" w:left="1417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D4" w:rsidRDefault="009B73D4" w:rsidP="00A11228">
      <w:r>
        <w:separator/>
      </w:r>
    </w:p>
  </w:endnote>
  <w:endnote w:type="continuationSeparator" w:id="0">
    <w:p w:rsidR="009B73D4" w:rsidRDefault="009B73D4" w:rsidP="00A1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D4" w:rsidRDefault="009B73D4" w:rsidP="00A11228">
      <w:r>
        <w:separator/>
      </w:r>
    </w:p>
  </w:footnote>
  <w:footnote w:type="continuationSeparator" w:id="0">
    <w:p w:rsidR="009B73D4" w:rsidRDefault="009B73D4" w:rsidP="00A11228">
      <w:r>
        <w:continuationSeparator/>
      </w:r>
    </w:p>
  </w:footnote>
  <w:footnote w:id="1">
    <w:p w:rsidR="00A11228" w:rsidRPr="00627630" w:rsidRDefault="00A11228" w:rsidP="00A11228">
      <w:pPr>
        <w:pStyle w:val="a3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E9"/>
    <w:rsid w:val="000825D4"/>
    <w:rsid w:val="001E0229"/>
    <w:rsid w:val="0038442B"/>
    <w:rsid w:val="00654BE9"/>
    <w:rsid w:val="00827CF6"/>
    <w:rsid w:val="008A4DC7"/>
    <w:rsid w:val="009B73D4"/>
    <w:rsid w:val="00A11228"/>
    <w:rsid w:val="00BA530B"/>
    <w:rsid w:val="00C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1228"/>
  </w:style>
  <w:style w:type="paragraph" w:styleId="a3">
    <w:name w:val="footnote text"/>
    <w:basedOn w:val="a"/>
    <w:link w:val="a4"/>
    <w:semiHidden/>
    <w:rsid w:val="00A1122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122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rsid w:val="00A11228"/>
    <w:rPr>
      <w:vertAlign w:val="superscript"/>
    </w:rPr>
  </w:style>
  <w:style w:type="paragraph" w:customStyle="1" w:styleId="e">
    <w:name w:val="e"/>
    <w:basedOn w:val="a"/>
    <w:rsid w:val="00A112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No Spacing"/>
    <w:uiPriority w:val="1"/>
    <w:qFormat/>
    <w:rsid w:val="00A112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1228"/>
  </w:style>
  <w:style w:type="paragraph" w:styleId="a3">
    <w:name w:val="footnote text"/>
    <w:basedOn w:val="a"/>
    <w:link w:val="a4"/>
    <w:semiHidden/>
    <w:rsid w:val="00A1122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122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rsid w:val="00A11228"/>
    <w:rPr>
      <w:vertAlign w:val="superscript"/>
    </w:rPr>
  </w:style>
  <w:style w:type="paragraph" w:customStyle="1" w:styleId="e">
    <w:name w:val="e"/>
    <w:basedOn w:val="a"/>
    <w:rsid w:val="00A112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No Spacing"/>
    <w:uiPriority w:val="1"/>
    <w:qFormat/>
    <w:rsid w:val="00A112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szosh14@hotmail.com</dc:creator>
  <cp:lastModifiedBy>СЗОШ №14</cp:lastModifiedBy>
  <cp:revision>2</cp:revision>
  <dcterms:created xsi:type="dcterms:W3CDTF">2016-11-02T13:25:00Z</dcterms:created>
  <dcterms:modified xsi:type="dcterms:W3CDTF">2016-11-02T13:25:00Z</dcterms:modified>
</cp:coreProperties>
</file>